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</Types>
</file>

<file path=_rels/.rels><?xml version="1.0" encoding="UTF-8" standalone="yes"?>
<Relationships xmlns="http://schemas.openxmlformats.org/package/2006/relationships">
	<Relationship Id="rId1" Type="http://schemas.openxmlformats.org/officeDocument/2006/relationships/officeDocument" Target="word/document.xml"/>
	<Relationship Id="rId2" Type="http://schemas.openxmlformats.org/package/2006/relationships/metadata/core-properties" Target="docProps/core.xml"/>
	<Relationship Id="rId3" Type="http://schemas.openxmlformats.org/officeDocument/2006/relationships/extended-properties" Target="docProps/app.xml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Администрации г. Перми от 17.10.2024 N 956</w:t>
              <w:br/>
              <w:t xml:space="preserve">(ред. от 03.10.2025)</w:t>
              <w:br/>
              <w:t xml:space="preserve">"Об утверждении муниципальной программы "Общественное согласие"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20.10.2025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</w:rPr>
        <w:t xml:space="preserve">АДМИНИСТРАЦИЯ ГОРОДА ПЕРМИ</w:t>
      </w:r>
    </w:p>
    <w:p>
      <w:pPr>
        <w:pStyle w:val="2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17 октября 2024 г. N 956</w:t>
      </w:r>
    </w:p>
    <w:p>
      <w:pPr>
        <w:pStyle w:val="2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ОБ УТВЕРЖДЕНИИ МУНИЦИПАЛЬНОЙ ПРОГРАММЫ "ОБЩЕСТВЕННОЕ</w:t>
      </w:r>
    </w:p>
    <w:p>
      <w:pPr>
        <w:pStyle w:val="2"/>
        <w:jc w:val="center"/>
      </w:pPr>
      <w:r>
        <w:rPr>
          <w:sz w:val="24"/>
        </w:rPr>
        <w:t xml:space="preserve">СОГЛАСИЕ"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Постановлений Администрации г. Перми от 02.12.2024 </w:t>
            </w:r>
            <w:hyperlink w:history="0" r:id="rId7" w:tooltip="Постановление Администрации г. Перми от 02.12.2024 N 1159 &quot;О внесении изменений в муниципальную программу &quot;Общественное согласие&quot;, утвержденную постановлением администрации города Перми от 17.10.2024 N 956&quot; {КонсультантПлюс}">
              <w:r>
                <w:rPr>
                  <w:sz w:val="24"/>
                  <w:color w:val="0000ff"/>
                </w:rPr>
                <w:t xml:space="preserve">N 1159</w:t>
              </w:r>
            </w:hyperlink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29.01.2025 </w:t>
            </w:r>
            <w:hyperlink w:history="0" r:id="rId8" w:tooltip="Постановление Администрации г. Перми от 29.01.2025 N 30 &quot;О внесении изменений в муниципальную программу &quot;Общественное согласие&quot;, утвержденную постановлением администрации города Перми от 17.10.2024 N 956&quot; {КонсультантПлюс}">
              <w:r>
                <w:rPr>
                  <w:sz w:val="24"/>
                  <w:color w:val="0000ff"/>
                </w:rPr>
                <w:t xml:space="preserve">N 30</w:t>
              </w:r>
            </w:hyperlink>
            <w:r>
              <w:rPr>
                <w:sz w:val="24"/>
                <w:color w:val="392c69"/>
              </w:rPr>
              <w:t xml:space="preserve">, от 04.03.2025 </w:t>
            </w:r>
            <w:hyperlink w:history="0" r:id="rId9" w:tooltip="Постановление Администрации г. Перми от 04.03.2025 N 130 &quot;О внесении изменений в муниципальную программу &quot;Общественное согласие&quot;, утвержденную постановлением администрации города Перми от 17.10.2024 N 956&quot; {КонсультантПлюс}">
              <w:r>
                <w:rPr>
                  <w:sz w:val="24"/>
                  <w:color w:val="0000ff"/>
                </w:rPr>
                <w:t xml:space="preserve">N 130</w:t>
              </w:r>
            </w:hyperlink>
            <w:r>
              <w:rPr>
                <w:sz w:val="24"/>
                <w:color w:val="392c69"/>
              </w:rPr>
              <w:t xml:space="preserve">, от 28.03.2025 </w:t>
            </w:r>
            <w:hyperlink w:history="0" r:id="rId10" w:tooltip="Постановление Администрации г. Перми от 28.03.2025 N 206 &quot;О внесении изменений в муниципальную программу &quot;Общественное согласие&quot;, утвержденную постановлением администрации города Перми от 17.10.2024 N 956&quot; {КонсультантПлюс}">
              <w:r>
                <w:rPr>
                  <w:sz w:val="24"/>
                  <w:color w:val="0000ff"/>
                </w:rPr>
                <w:t xml:space="preserve">N 206</w:t>
              </w:r>
            </w:hyperlink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21.04.2025 </w:t>
            </w:r>
            <w:hyperlink w:history="0" r:id="rId11" w:tooltip="Постановление Администрации г. Перми от 21.04.2025 N 271 &quot;О внесении изменений в муниципальную программу &quot;Общественное согласие&quot;, утвержденную постановлением администрации города Перми от 17.10.2024 N 956&quot; {КонсультантПлюс}">
              <w:r>
                <w:rPr>
                  <w:sz w:val="24"/>
                  <w:color w:val="0000ff"/>
                </w:rPr>
                <w:t xml:space="preserve">N 271</w:t>
              </w:r>
            </w:hyperlink>
            <w:r>
              <w:rPr>
                <w:sz w:val="24"/>
                <w:color w:val="392c69"/>
              </w:rPr>
              <w:t xml:space="preserve">, от 20.05.2025 </w:t>
            </w:r>
            <w:hyperlink w:history="0" r:id="rId12" w:tooltip="Постановление Администрации г. Перми от 20.05.2025 N 330 &quot;О внесении изменений в муниципальную программу &quot;Общественное согласие&quot;, утвержденную постановлением администрации города Перми от 17.10.2024 N 956&quot; {КонсультантПлюс}">
              <w:r>
                <w:rPr>
                  <w:sz w:val="24"/>
                  <w:color w:val="0000ff"/>
                </w:rPr>
                <w:t xml:space="preserve">N 330</w:t>
              </w:r>
            </w:hyperlink>
            <w:r>
              <w:rPr>
                <w:sz w:val="24"/>
                <w:color w:val="392c69"/>
              </w:rPr>
              <w:t xml:space="preserve">, от 21.07.2025 </w:t>
            </w:r>
            <w:hyperlink w:history="0" r:id="rId13" w:tooltip="Постановление Администрации г. Перми от 21.07.2025 N 474 &quot;О внесении изменений в муниципальную программу &quot;Общественное согласие&quot;, утвержденную постановлением администрации города Перми от 17.10.2024 N 956&quot; {КонсультантПлюс}">
              <w:r>
                <w:rPr>
                  <w:sz w:val="24"/>
                  <w:color w:val="0000ff"/>
                </w:rPr>
                <w:t xml:space="preserve">N 474</w:t>
              </w:r>
            </w:hyperlink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18.09.2025 </w:t>
            </w:r>
            <w:hyperlink w:history="0" r:id="rId14" w:tooltip="Постановление Администрации г. Перми от 18.09.2025 N 646 &quot;О внесении изменений в муниципальную программу &quot;Общественное согласие&quot;, утвержденную постановлением администрации города Перми от 17.10.2024 N 956&quot; {КонсультантПлюс}">
              <w:r>
                <w:rPr>
                  <w:sz w:val="24"/>
                  <w:color w:val="0000ff"/>
                </w:rPr>
                <w:t xml:space="preserve">N 646</w:t>
              </w:r>
            </w:hyperlink>
            <w:r>
              <w:rPr>
                <w:sz w:val="24"/>
                <w:color w:val="392c69"/>
              </w:rPr>
              <w:t xml:space="preserve">, от 03.10.2025 </w:t>
            </w:r>
            <w:hyperlink w:history="0" r:id="rId15" w:tooltip="Постановление Администрации г. Перми от 03.10.2025 N 703 &quot;О внесении изменений в приложение 5 к муниципальной программе &quot;Общественное согласие&quot;, утвержденной постановлением администрации города Перми от 17.10.2024 N 956&quot; {КонсультантПлюс}">
              <w:r>
                <w:rPr>
                  <w:sz w:val="24"/>
                  <w:color w:val="0000ff"/>
                </w:rPr>
                <w:t xml:space="preserve">N 703</w:t>
              </w:r>
            </w:hyperlink>
            <w:r>
              <w:rPr>
                <w:sz w:val="24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со </w:t>
      </w:r>
      <w:hyperlink w:history="0" r:id="rId16" w:tooltip="&quot;Бюджетный кодекс Российской Федерации&quot; от 31.07.1998 N 145-ФЗ (ред. от 31.07.2025) {КонсультантПлюс}">
        <w:r>
          <w:rPr>
            <w:sz w:val="24"/>
            <w:color w:val="0000ff"/>
          </w:rPr>
          <w:t xml:space="preserve">статьей 179</w:t>
        </w:r>
      </w:hyperlink>
      <w:r>
        <w:rPr>
          <w:sz w:val="24"/>
        </w:rPr>
        <w:t xml:space="preserve"> Бюджетного кодекса Российской Федерации, Федеральным </w:t>
      </w:r>
      <w:hyperlink w:history="0" r:id="rId17" w:tooltip="Федеральный закон от 06.10.2003 N 131-ФЗ (ред. от 20.03.2025) &quot;Об общих принципах организации местного самоуправления в Российской Федерации&quot; {КонсультантПлюс}">
        <w:r>
          <w:rPr>
            <w:sz w:val="24"/>
            <w:color w:val="0000ff"/>
          </w:rPr>
          <w:t xml:space="preserve">законом</w:t>
        </w:r>
      </w:hyperlink>
      <w:r>
        <w:rPr>
          <w:sz w:val="24"/>
        </w:rPr>
        <w:t xml:space="preserve"> от 06 октября 2003 г. N 131-ФЗ "Об общих принципах организации местного самоуправления в Российской Федерации, с </w:t>
      </w:r>
      <w:hyperlink w:history="0" r:id="rId18" w:tooltip="Постановление Администрации г. Перми от 02.09.2024 N 715 (ред. от 03.09.2025) &quot;Об утверждении Порядка разработки, реализации и оценки эффективности муниципальных программ города Перми&quot; {КонсультантПлюс}">
        <w:r>
          <w:rPr>
            <w:sz w:val="24"/>
            <w:color w:val="0000ff"/>
          </w:rPr>
          <w:t xml:space="preserve">постановлением</w:t>
        </w:r>
      </w:hyperlink>
      <w:r>
        <w:rPr>
          <w:sz w:val="24"/>
        </w:rPr>
        <w:t xml:space="preserve"> администрации города Перми от 02 сентября 2024 г. N 715 "Об утверждении Порядка разработки, реализации и оценки эффективности муниципальных программ города Перми" администрация города Перми постановляет: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Утвердить прилагаемую муниципальную </w:t>
      </w:r>
      <w:hyperlink w:history="0" w:anchor="P64" w:tooltip="МУНИЦИПАЛЬНАЯ ПРОГРАММА">
        <w:r>
          <w:rPr>
            <w:sz w:val="24"/>
            <w:color w:val="0000ff"/>
          </w:rPr>
          <w:t xml:space="preserve">программу</w:t>
        </w:r>
      </w:hyperlink>
      <w:r>
        <w:rPr>
          <w:sz w:val="24"/>
        </w:rPr>
        <w:t xml:space="preserve"> "Общественное согласие".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 Признать утратившими силу постановления администрации города Перми: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18 октября 2021 г. </w:t>
      </w:r>
      <w:hyperlink w:history="0" r:id="rId19" w:tooltip="Постановление Администрации г. Перми от 18.10.2021 N 887 (ред. от 28.12.2024) &quot;Об утверждении муниципальной программы &quot;Общественное согласие&quot; ------------ Утратил силу или отменен {КонсультантПлюс}">
        <w:r>
          <w:rPr>
            <w:sz w:val="24"/>
            <w:color w:val="0000ff"/>
          </w:rPr>
          <w:t xml:space="preserve">N 887</w:t>
        </w:r>
      </w:hyperlink>
      <w:r>
        <w:rPr>
          <w:sz w:val="24"/>
        </w:rPr>
        <w:t xml:space="preserve"> "Об утверждении муниципальной программы "Общественное согласие";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29 декабря 2021 г. </w:t>
      </w:r>
      <w:hyperlink w:history="0" r:id="rId20" w:tooltip="Постановление Администрации г. Перми от 29.12.2021 N 1265 &quot;О внесении изменений в муниципальную программу &quot;Общественное согласие&quot;, утвержденную постановлением администрации города Перми от 18.10.2021 N 887&quot; ------------ Утратил силу или отменен {КонсультантПлюс}">
        <w:r>
          <w:rPr>
            <w:sz w:val="24"/>
            <w:color w:val="0000ff"/>
          </w:rPr>
          <w:t xml:space="preserve">N 1265</w:t>
        </w:r>
      </w:hyperlink>
      <w:r>
        <w:rPr>
          <w:sz w:val="24"/>
        </w:rPr>
        <w:t xml:space="preserve"> "О внесении изменений в муниципальную программу "Общественное согласие", утвержденную постановлением администрации города Перми от 18.10.2021 N 887";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26 января 2022 г. </w:t>
      </w:r>
      <w:hyperlink w:history="0" r:id="rId21" w:tooltip="Постановление Администрации г. Перми от 26.01.2022 N 41 &quot;О внесении изменений в муниципальную программу &quot;Общественное согласие&quot;, утвержденную постановлением администрации города Перми от 18.10.2021 N 887&quot; ------------ Утратил силу или отменен {КонсультантПлюс}">
        <w:r>
          <w:rPr>
            <w:sz w:val="24"/>
            <w:color w:val="0000ff"/>
          </w:rPr>
          <w:t xml:space="preserve">N 41</w:t>
        </w:r>
      </w:hyperlink>
      <w:r>
        <w:rPr>
          <w:sz w:val="24"/>
        </w:rPr>
        <w:t xml:space="preserve"> "О внесении изменений в муниципальную программу "Общественное согласие", утвержденную постановлением администрации города Перми от 18.10.2021 N 887";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22 марта 2022 г. </w:t>
      </w:r>
      <w:hyperlink w:history="0" r:id="rId22" w:tooltip="Постановление Администрации г. Перми от 22.03.2022 N 197 &quot;О внесении изменений в муниципальную программу &quot;Общественное согласие&quot;, утвержденную постановлением администрации города Перми от 18.10.2021 N 887&quot; ------------ Утратил силу или отменен {КонсультантПлюс}">
        <w:r>
          <w:rPr>
            <w:sz w:val="24"/>
            <w:color w:val="0000ff"/>
          </w:rPr>
          <w:t xml:space="preserve">N 197</w:t>
        </w:r>
      </w:hyperlink>
      <w:r>
        <w:rPr>
          <w:sz w:val="24"/>
        </w:rPr>
        <w:t xml:space="preserve"> "О внесении изменений в муниципальную программу "Общественное согласие", утвержденную постановлением администрации города Перми от 18.10.2021 N 887";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08 апреля 2022 г. </w:t>
      </w:r>
      <w:hyperlink w:history="0" r:id="rId23" w:tooltip="Постановление Администрации г. Перми от 08.04.2022 N 258 &quot;О внесении изменений в приложение 2 к муниципальной программе &quot;Общественное согласие&quot;, утвержденной постановлением администрации города Перми от 18.10.2021 N 887&quot; ------------ Утратил силу или отменен {КонсультантПлюс}">
        <w:r>
          <w:rPr>
            <w:sz w:val="24"/>
            <w:color w:val="0000ff"/>
          </w:rPr>
          <w:t xml:space="preserve">N 258</w:t>
        </w:r>
      </w:hyperlink>
      <w:r>
        <w:rPr>
          <w:sz w:val="24"/>
        </w:rPr>
        <w:t xml:space="preserve"> "О внесении изменений в приложение 2 к муниципальной программе "Общественное согласие" утвержденной постановлением администрации города Перми от 18.10.2021 N 887;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17 мая 2022 г. </w:t>
      </w:r>
      <w:hyperlink w:history="0" r:id="rId24" w:tooltip="Постановление Администрации г. Перми от 17.05.2022 N 367 &quot;О внесении изменений в муниципальную программу &quot;Общественное согласие&quot;, утвержденную постановлением администрации города Перми от 18.10.2021 N 887&quot; ------------ Утратил силу или отменен {КонсультантПлюс}">
        <w:r>
          <w:rPr>
            <w:sz w:val="24"/>
            <w:color w:val="0000ff"/>
          </w:rPr>
          <w:t xml:space="preserve">N 367</w:t>
        </w:r>
      </w:hyperlink>
      <w:r>
        <w:rPr>
          <w:sz w:val="24"/>
        </w:rPr>
        <w:t xml:space="preserve"> "О внесении изменений в муниципальную программу "Общественное согласие", утвержденную постановлением администрации города Перми от 18.10.2021 N 887";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13 июля 2022 г. </w:t>
      </w:r>
      <w:hyperlink w:history="0" r:id="rId25" w:tooltip="Постановление Администрации г. Перми от 13.07.2022 N 597 &quot;О внесении изменений в муниципальную программу &quot;Общественное согласие&quot;, утвержденную постановлением администрации города Перми от 18.10.2021 N 887&quot; ------------ Утратил силу или отменен {КонсультантПлюс}">
        <w:r>
          <w:rPr>
            <w:sz w:val="24"/>
            <w:color w:val="0000ff"/>
          </w:rPr>
          <w:t xml:space="preserve">N 597</w:t>
        </w:r>
      </w:hyperlink>
      <w:r>
        <w:rPr>
          <w:sz w:val="24"/>
        </w:rPr>
        <w:t xml:space="preserve"> "О внесении изменений в муниципальную программу "Общественное согласие", утвержденную постановлением администрации города Перми от 18.10.2021 N 887";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16 сентября 2022 г. </w:t>
      </w:r>
      <w:hyperlink w:history="0" r:id="rId26" w:tooltip="Постановление Администрации г. Перми от 16.09.2022 N 812 &quot;О внесении изменений в муниципальную программу &quot;Общественное согласие&quot;, утвержденную постановлением администрации города Перми от 18.10.2021 N 887&quot; ------------ Утратил силу или отменен {КонсультантПлюс}">
        <w:r>
          <w:rPr>
            <w:sz w:val="24"/>
            <w:color w:val="0000ff"/>
          </w:rPr>
          <w:t xml:space="preserve">N 812</w:t>
        </w:r>
      </w:hyperlink>
      <w:r>
        <w:rPr>
          <w:sz w:val="24"/>
        </w:rPr>
        <w:t xml:space="preserve"> "О внесении изменений в муниципальную программу "Общественное согласие", утвержденную постановлением администрации города Перми от 18.10.2021 N 887";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18 октября 2022 г. </w:t>
      </w:r>
      <w:hyperlink w:history="0" r:id="rId27" w:tooltip="Постановление Администрации г. Перми от 18.10.2022 N 959 &quot;О внесении изменений в муниципальную программу &quot;Общественное согласие&quot;, утвержденную постановлением администрации города Перми от 18.10.2021 N 887&quot; ------------ Утратил силу или отменен {КонсультантПлюс}">
        <w:r>
          <w:rPr>
            <w:sz w:val="24"/>
            <w:color w:val="0000ff"/>
          </w:rPr>
          <w:t xml:space="preserve">N 959</w:t>
        </w:r>
      </w:hyperlink>
      <w:r>
        <w:rPr>
          <w:sz w:val="24"/>
        </w:rPr>
        <w:t xml:space="preserve"> "О внесении изменений в муниципальную программу "Общественное согласие", утвержденную постановлением администрации города Перми от 18.10.2021 N 887";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17 ноября 2022 г. </w:t>
      </w:r>
      <w:hyperlink w:history="0" r:id="rId28" w:tooltip="Постановление Администрации г. Перми от 17.11.2022 N 1163 &quot;О внесении изменений в муниципальную программу &quot;Общественное согласие&quot;, утвержденную постановлением администрации города Перми от 18.10.2021 N 887&quot; ------------ Утратил силу или отменен {КонсультантПлюс}">
        <w:r>
          <w:rPr>
            <w:sz w:val="24"/>
            <w:color w:val="0000ff"/>
          </w:rPr>
          <w:t xml:space="preserve">N 1163</w:t>
        </w:r>
      </w:hyperlink>
      <w:r>
        <w:rPr>
          <w:sz w:val="24"/>
        </w:rPr>
        <w:t xml:space="preserve"> "О внесении изменений в муниципальную программу "Общественное согласие", утвержденную постановлением администрации города Перми от 18.10.2021 N 887";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22 декабря 2022 г. </w:t>
      </w:r>
      <w:hyperlink w:history="0" r:id="rId29" w:tooltip="Постановление Администрации г. Перми от 22.12.2022 N 1339 &quot;О внесении изменений в муниципальную программу &quot;Общественное согласие&quot;, утвержденную постановлением администрации города Перми от 18.10.2021 N 887&quot; ------------ Утратил силу или отменен {КонсультантПлюс}">
        <w:r>
          <w:rPr>
            <w:sz w:val="24"/>
            <w:color w:val="0000ff"/>
          </w:rPr>
          <w:t xml:space="preserve">N 1339</w:t>
        </w:r>
      </w:hyperlink>
      <w:r>
        <w:rPr>
          <w:sz w:val="24"/>
        </w:rPr>
        <w:t xml:space="preserve"> "О внесении изменений в муниципальную программу "Общественное согласие", утвержденную постановлением администрации города Перми от 18.10.2021 N 887";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03 февраля 2023 г. </w:t>
      </w:r>
      <w:hyperlink w:history="0" r:id="rId30" w:tooltip="Постановление Администрации г. Перми от 03.02.2023 N 74 &quot;О внесении изменений в муниципальную программу &quot;Общественное согласие&quot;, утвержденную постановлением администрации города Перми от 18.10.2021 N 887&quot; ------------ Утратил силу или отменен {КонсультантПлюс}">
        <w:r>
          <w:rPr>
            <w:sz w:val="24"/>
            <w:color w:val="0000ff"/>
          </w:rPr>
          <w:t xml:space="preserve">N 74</w:t>
        </w:r>
      </w:hyperlink>
      <w:r>
        <w:rPr>
          <w:sz w:val="24"/>
        </w:rPr>
        <w:t xml:space="preserve"> "О внесении изменений в муниципальную программу "Общественное согласие", утвержденную постановлением администрации города Перми от 18.10.2021 N 887";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31 марта 2023 г. </w:t>
      </w:r>
      <w:hyperlink w:history="0" r:id="rId31" w:tooltip="Постановление Администрации г. Перми от 31.03.2023 N 255 &quot;О внесении изменений в муниципальную программу &quot;Общественное согласие&quot;, утвержденную постановлением администрации города Перми от 18.10.2021 N 887&quot; ------------ Утратил силу или отменен {КонсультантПлюс}">
        <w:r>
          <w:rPr>
            <w:sz w:val="24"/>
            <w:color w:val="0000ff"/>
          </w:rPr>
          <w:t xml:space="preserve">N 255</w:t>
        </w:r>
      </w:hyperlink>
      <w:r>
        <w:rPr>
          <w:sz w:val="24"/>
        </w:rPr>
        <w:t xml:space="preserve"> "О внесении изменений в муниципальную программу "Общественное согласие", утвержденную постановлением администрации города Перми от 18.10.2021 N 887";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25 апреля 2023 г. </w:t>
      </w:r>
      <w:hyperlink w:history="0" r:id="rId32" w:tooltip="Постановление Администрации г. Перми от 25.04.2023 N 337 &quot;О внесении изменений в муниципальную программу &quot;Общественное согласие&quot;, утвержденную постановлением администрации города Перми от 18.10.2021 N 887&quot; ------------ Утратил силу или отменен {КонсультантПлюс}">
        <w:r>
          <w:rPr>
            <w:sz w:val="24"/>
            <w:color w:val="0000ff"/>
          </w:rPr>
          <w:t xml:space="preserve">N 337</w:t>
        </w:r>
      </w:hyperlink>
      <w:r>
        <w:rPr>
          <w:sz w:val="24"/>
        </w:rPr>
        <w:t xml:space="preserve"> "О внесении изменений в муниципальную программу "Общественное согласие", утвержденную постановлением администрации города Перми от 18.10.2021 N 887";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12 июля 2023 г. </w:t>
      </w:r>
      <w:hyperlink w:history="0" r:id="rId33" w:tooltip="Постановление Администрации г. Перми от 12.07.2023 N 593 &quot;О внесении изменений в муниципальную программу &quot;Общественное согласие&quot;, утвержденную постановлением администрации города Перми от 18.10.2021 N 887&quot; ------------ Утратил силу или отменен {КонсультантПлюс}">
        <w:r>
          <w:rPr>
            <w:sz w:val="24"/>
            <w:color w:val="0000ff"/>
          </w:rPr>
          <w:t xml:space="preserve">N 593</w:t>
        </w:r>
      </w:hyperlink>
      <w:r>
        <w:rPr>
          <w:sz w:val="24"/>
        </w:rPr>
        <w:t xml:space="preserve"> "О внесении изменений в муниципальную программу "Общественное согласие", утвержденную постановлением администрации города Перми от 18.10.2021 N 887";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07 сентября 2023 г. </w:t>
      </w:r>
      <w:hyperlink w:history="0" r:id="rId34" w:tooltip="Постановление Администрации г. Перми от 07.09.2023 N 813 &quot;О внесении изменений в муниципальную программу &quot;Общественное согласие&quot;, утвержденную постановлением администрации города Перми от 18.10.2021 N 887&quot; ------------ Утратил силу или отменен {КонсультантПлюс}">
        <w:r>
          <w:rPr>
            <w:sz w:val="24"/>
            <w:color w:val="0000ff"/>
          </w:rPr>
          <w:t xml:space="preserve">N 813</w:t>
        </w:r>
      </w:hyperlink>
      <w:r>
        <w:rPr>
          <w:sz w:val="24"/>
        </w:rPr>
        <w:t xml:space="preserve"> "О внесении изменений в муниципальную программу "Общественное согласие", утвержденную постановлением администрации города Перми от 18.10.2021 N 887";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18 октября 2023 г. </w:t>
      </w:r>
      <w:hyperlink w:history="0" r:id="rId35" w:tooltip="Постановление Администрации г. Перми от 18.10.2023 N 1084 &quot;О внесении изменений в муниципальную программу &quot;Общественное согласие&quot;, утвержденную постановлением администрации города Перми от 18.10.2021 N 887&quot; ------------ Утратил силу или отменен {КонсультантПлюс}">
        <w:r>
          <w:rPr>
            <w:sz w:val="24"/>
            <w:color w:val="0000ff"/>
          </w:rPr>
          <w:t xml:space="preserve">N 1084</w:t>
        </w:r>
      </w:hyperlink>
      <w:r>
        <w:rPr>
          <w:sz w:val="24"/>
        </w:rPr>
        <w:t xml:space="preserve"> "О внесении изменений в муниципальную программу "Общественное согласие", утвержденную постановлением администрации города Перми от 18.10.2021 N 887;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19 октября 2023 г. </w:t>
      </w:r>
      <w:hyperlink w:history="0" r:id="rId36" w:tooltip="Постановление Администрации г. Перми от 19.10.2023 N 1126 &quot;О внесении изменений в муниципальную программу &quot;Общественное согласие&quot;, утвержденную постановлением администрации города Перми от 18.10.2021 N 887&quot; ------------ Утратил силу или отменен {КонсультантПлюс}">
        <w:r>
          <w:rPr>
            <w:sz w:val="24"/>
            <w:color w:val="0000ff"/>
          </w:rPr>
          <w:t xml:space="preserve">N 1126</w:t>
        </w:r>
      </w:hyperlink>
      <w:r>
        <w:rPr>
          <w:sz w:val="24"/>
        </w:rPr>
        <w:t xml:space="preserve"> "О внесении изменений в муниципальную программу "Общественное согласие", утвержденную постановлением администрации города Перми от 18.10.2021 N 887";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15 ноября 2023 г. </w:t>
      </w:r>
      <w:hyperlink w:history="0" r:id="rId37" w:tooltip="Постановление Администрации г. Перми от 15.11.2023 N 1251 &quot;О внесении изменений в муниципальную программу &quot;Общественное согласие&quot;, утвержденную постановлением администрации города Перми от 18.10.2021 N 887&quot; ------------ Утратил силу или отменен {КонсультантПлюс}">
        <w:r>
          <w:rPr>
            <w:sz w:val="24"/>
            <w:color w:val="0000ff"/>
          </w:rPr>
          <w:t xml:space="preserve">N 1251</w:t>
        </w:r>
      </w:hyperlink>
      <w:r>
        <w:rPr>
          <w:sz w:val="24"/>
        </w:rPr>
        <w:t xml:space="preserve"> "О внесении изменений в муниципальную программу "Общественное согласие", утвержденную постановлением администрации города Перми от 18.10.2021 N 887";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05 декабря 2023 г. </w:t>
      </w:r>
      <w:hyperlink w:history="0" r:id="rId38" w:tooltip="Постановление Администрации г. Перми от 05.12.2023 N 1374 &quot;О внесении изменений в муниципальную программу &quot;Общественное согласие&quot;, утвержденную постановлением администрации города Перми от 18.10.2021 N 887&quot; ------------ Утратил силу или отменен {КонсультантПлюс}">
        <w:r>
          <w:rPr>
            <w:sz w:val="24"/>
            <w:color w:val="0000ff"/>
          </w:rPr>
          <w:t xml:space="preserve">N 1374</w:t>
        </w:r>
      </w:hyperlink>
      <w:r>
        <w:rPr>
          <w:sz w:val="24"/>
        </w:rPr>
        <w:t xml:space="preserve"> "О внесении изменений в муниципальную программу "Общественное согласие", утвержденную постановлением администрации города Перми от 18.10.2021 N 887";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21 декабря 2023 г. </w:t>
      </w:r>
      <w:hyperlink w:history="0" r:id="rId39" w:tooltip="Постановление Администрации г. Перми от 21.12.2023 N 1451 &quot;О внесении изменений в муниципальную программу &quot;Общественное согласие&quot;, утвержденную постановлением администрации города Перми от 18.10.2021 N 887&quot; ------------ Утратил силу или отменен {КонсультантПлюс}">
        <w:r>
          <w:rPr>
            <w:sz w:val="24"/>
            <w:color w:val="0000ff"/>
          </w:rPr>
          <w:t xml:space="preserve">N 1451</w:t>
        </w:r>
      </w:hyperlink>
      <w:r>
        <w:rPr>
          <w:sz w:val="24"/>
        </w:rPr>
        <w:t xml:space="preserve"> "О внесении изменений в муниципальную программу "Общественное согласие", утвержденную постановлением администрации города Перми от 18.10.2021 N 887";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26 декабря 2023 г. </w:t>
      </w:r>
      <w:hyperlink w:history="0" r:id="rId40" w:tooltip="Постановление Администрации г. Перми от 26.12.2023 N 1475 &quot;О внесении изменений в муниципальную программу &quot;Общественное согласие&quot;, утвержденную постановлением администрации города Перми от 18.10.2021 N 887&quot; ------------ Утратил силу или отменен {КонсультантПлюс}">
        <w:r>
          <w:rPr>
            <w:sz w:val="24"/>
            <w:color w:val="0000ff"/>
          </w:rPr>
          <w:t xml:space="preserve">N 1475</w:t>
        </w:r>
      </w:hyperlink>
      <w:r>
        <w:rPr>
          <w:sz w:val="24"/>
        </w:rPr>
        <w:t xml:space="preserve"> "О внесении изменений в муниципальную программу "Общественное согласие", утвержденную постановлением администрации города Перми от 18.10.2021 N 887";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05 февраля 2024 г. </w:t>
      </w:r>
      <w:hyperlink w:history="0" r:id="rId41" w:tooltip="Постановление Администрации г. Перми от 05.02.2024 N 72 &quot;О внесении изменений в муниципальную программу &quot;Общественное согласие&quot;, утвержденную постановлением администрации города Перми от 18.10.2021 N 887&quot; ------------ Утратил силу или отменен {КонсультантПлюс}">
        <w:r>
          <w:rPr>
            <w:sz w:val="24"/>
            <w:color w:val="0000ff"/>
          </w:rPr>
          <w:t xml:space="preserve">N 72</w:t>
        </w:r>
      </w:hyperlink>
      <w:r>
        <w:rPr>
          <w:sz w:val="24"/>
        </w:rPr>
        <w:t xml:space="preserve"> "О внесении изменений в муниципальную программу "Общественное согласие", утвержденную постановлением администрации города Перми от 18.10.2021 N 887";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13 марта 2024 г. </w:t>
      </w:r>
      <w:hyperlink w:history="0" r:id="rId42" w:tooltip="Постановление Администрации г. Перми от 13.03.2024 N 184 &quot;О внесении изменений в муниципальную программу &quot;Общественное согласие&quot;, утвержденную постановлением администрации города Перми от 18.10.2021 N 887&quot; ------------ Утратил силу или отменен {КонсультантПлюс}">
        <w:r>
          <w:rPr>
            <w:sz w:val="24"/>
            <w:color w:val="0000ff"/>
          </w:rPr>
          <w:t xml:space="preserve">N 184</w:t>
        </w:r>
      </w:hyperlink>
      <w:r>
        <w:rPr>
          <w:sz w:val="24"/>
        </w:rPr>
        <w:t xml:space="preserve"> "О внесении изменений в муниципальную программу "Общественное согласие", утвержденную постановлением администрации города Перми от 18.10.2021 N 887";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27 марта 2024 г. </w:t>
      </w:r>
      <w:hyperlink w:history="0" r:id="rId43" w:tooltip="Постановление Администрации г. Перми от 27.03.2024 N 222 &quot;О внесении изменений в муниципальную программу &quot;Общественное согласие&quot;, утвержденную постановлением администрации города Перми от 18.10.2021 N 887&quot; ------------ Утратил силу или отменен {КонсультантПлюс}">
        <w:r>
          <w:rPr>
            <w:sz w:val="24"/>
            <w:color w:val="0000ff"/>
          </w:rPr>
          <w:t xml:space="preserve">N 222</w:t>
        </w:r>
      </w:hyperlink>
      <w:r>
        <w:rPr>
          <w:sz w:val="24"/>
        </w:rPr>
        <w:t xml:space="preserve"> "О внесении изменений в муниципальную программу "Общественное согласие", утвержденную постановлением администрации города Перми от 18.10.2021 N 887";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22 мая 2024 г. </w:t>
      </w:r>
      <w:hyperlink w:history="0" r:id="rId44" w:tooltip="Постановление Администрации г. Перми от 22.05.2024 N 391 &quot;О внесении изменений в муниципальную программу &quot;Общественное согласие&quot;, утвержденную постановлением администрации города Перми от 18.10.2021 N 887&quot; ------------ Утратил силу или отменен {КонсультантПлюс}">
        <w:r>
          <w:rPr>
            <w:sz w:val="24"/>
            <w:color w:val="0000ff"/>
          </w:rPr>
          <w:t xml:space="preserve">N 391</w:t>
        </w:r>
      </w:hyperlink>
      <w:r>
        <w:rPr>
          <w:sz w:val="24"/>
        </w:rPr>
        <w:t xml:space="preserve"> "О внесении изменений в муниципальную программу "Общественное согласие", утвержденную постановлением администрации города Перми от 18.10.2021 N 887";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25 июля 2024 г. </w:t>
      </w:r>
      <w:hyperlink w:history="0" r:id="rId45" w:tooltip="Постановление Администрации г. Перми от 25.07.2024 N 603 &quot;О внесении изменений в муниципальную программу &quot;Общественное согласие&quot;, утвержденную постановлением администрации города Перми от 18.10.2021 N 887&quot; ------------ Утратил силу или отменен {КонсультантПлюс}">
        <w:r>
          <w:rPr>
            <w:sz w:val="24"/>
            <w:color w:val="0000ff"/>
          </w:rPr>
          <w:t xml:space="preserve">N 603</w:t>
        </w:r>
      </w:hyperlink>
      <w:r>
        <w:rPr>
          <w:sz w:val="24"/>
        </w:rPr>
        <w:t xml:space="preserve"> "О внесении изменений в муниципальную программу "Общественное согласие", утвержденную постановлением администрации города Перми от 18.10.2021 N 887";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13 августа 2024 г. </w:t>
      </w:r>
      <w:hyperlink w:history="0" r:id="rId46" w:tooltip="Постановление Администрации г. Перми от 13.08.2024 N 643 &quot;О внесении изменений в муниципальную программу &quot;Общественное согласие&quot;, утвержденную постановлением администрации города Перми от 18.10.2021 N 887&quot; ------------ Утратил силу или отменен {КонсультантПлюс}">
        <w:r>
          <w:rPr>
            <w:sz w:val="24"/>
            <w:color w:val="0000ff"/>
          </w:rPr>
          <w:t xml:space="preserve">N 643</w:t>
        </w:r>
      </w:hyperlink>
      <w:r>
        <w:rPr>
          <w:sz w:val="24"/>
        </w:rPr>
        <w:t xml:space="preserve"> "О внесении изменений в муниципальную программу "Общественное согласие", утвержденную постановлением администрации города Перми от 18.10.2021 N 887";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03 октября 2024 г. </w:t>
      </w:r>
      <w:hyperlink w:history="0" r:id="rId47" w:tooltip="Постановление Администрации г. Перми от 03.10.2024 N 821 &quot;О внесении изменений в муниципальную программу &quot;Общественное согласие&quot;, утвержденную постановлением администрации города Перми от 18.10.2021 N 887&quot; ------------ Утратил силу или отменен {КонсультантПлюс}">
        <w:r>
          <w:rPr>
            <w:sz w:val="24"/>
            <w:color w:val="0000ff"/>
          </w:rPr>
          <w:t xml:space="preserve">N 821</w:t>
        </w:r>
      </w:hyperlink>
      <w:r>
        <w:rPr>
          <w:sz w:val="24"/>
        </w:rPr>
        <w:t xml:space="preserve"> "О внесении изменений в муниципальную программу "Общественное согласие", утвержденную постановлением администрации города Перми от 18.10.2021 N 887".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 Настоящее постановление вступает в силу с 01 января 2025 г., но не ранее дня официального обнародования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4.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5. Информационно-аналитическому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"Официальный сайт муниципального образования город Пермь </w:t>
      </w:r>
      <w:hyperlink w:history="0" r:id="rId48">
        <w:r>
          <w:rPr>
            <w:sz w:val="24"/>
            <w:color w:val="0000ff"/>
          </w:rPr>
          <w:t xml:space="preserve">www.gorodperm.ru</w:t>
        </w:r>
      </w:hyperlink>
      <w:r>
        <w:rPr>
          <w:sz w:val="24"/>
        </w:rPr>
        <w:t xml:space="preserve">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6. Контроль за исполнением настоящего постановления возложить на заместителя главы администрации города Перми Трошкова С.В.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Глава города Перми</w:t>
      </w:r>
    </w:p>
    <w:p>
      <w:pPr>
        <w:pStyle w:val="0"/>
        <w:jc w:val="right"/>
      </w:pPr>
      <w:r>
        <w:rPr>
          <w:sz w:val="24"/>
        </w:rPr>
        <w:t xml:space="preserve">Э.О.СОСНИН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УТВЕРЖДЕНА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4"/>
        </w:rPr>
        <w:t xml:space="preserve">от 17.10.2024 N 956</w:t>
      </w:r>
    </w:p>
    <w:p>
      <w:pPr>
        <w:pStyle w:val="0"/>
        <w:jc w:val="both"/>
      </w:pPr>
      <w:r>
        <w:rPr>
          <w:sz w:val="24"/>
        </w:rPr>
      </w:r>
    </w:p>
    <w:bookmarkStart w:id="64" w:name="P64"/>
    <w:bookmarkEnd w:id="64"/>
    <w:p>
      <w:pPr>
        <w:pStyle w:val="2"/>
        <w:jc w:val="center"/>
      </w:pPr>
      <w:r>
        <w:rPr>
          <w:sz w:val="24"/>
        </w:rPr>
        <w:t xml:space="preserve">МУНИЦИПАЛЬНАЯ ПРОГРАММА</w:t>
      </w:r>
    </w:p>
    <w:p>
      <w:pPr>
        <w:pStyle w:val="2"/>
        <w:jc w:val="center"/>
      </w:pPr>
      <w:r>
        <w:rPr>
          <w:sz w:val="24"/>
        </w:rPr>
        <w:t xml:space="preserve">"ОБЩЕСТВЕННОЕ СОГЛАСИЕ"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Постановлений Администрации г. Перми от 02.12.2024 </w:t>
            </w:r>
            <w:hyperlink w:history="0" r:id="rId49" w:tooltip="Постановление Администрации г. Перми от 02.12.2024 N 1159 &quot;О внесении изменений в муниципальную программу &quot;Общественное согласие&quot;, утвержденную постановлением администрации города Перми от 17.10.2024 N 956&quot; {КонсультантПлюс}">
              <w:r>
                <w:rPr>
                  <w:sz w:val="24"/>
                  <w:color w:val="0000ff"/>
                </w:rPr>
                <w:t xml:space="preserve">N 1159</w:t>
              </w:r>
            </w:hyperlink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29.01.2025 </w:t>
            </w:r>
            <w:hyperlink w:history="0" r:id="rId50" w:tooltip="Постановление Администрации г. Перми от 29.01.2025 N 30 &quot;О внесении изменений в муниципальную программу &quot;Общественное согласие&quot;, утвержденную постановлением администрации города Перми от 17.10.2024 N 956&quot; {КонсультантПлюс}">
              <w:r>
                <w:rPr>
                  <w:sz w:val="24"/>
                  <w:color w:val="0000ff"/>
                </w:rPr>
                <w:t xml:space="preserve">N 30</w:t>
              </w:r>
            </w:hyperlink>
            <w:r>
              <w:rPr>
                <w:sz w:val="24"/>
                <w:color w:val="392c69"/>
              </w:rPr>
              <w:t xml:space="preserve">, от 04.03.2025 </w:t>
            </w:r>
            <w:hyperlink w:history="0" r:id="rId51" w:tooltip="Постановление Администрации г. Перми от 04.03.2025 N 130 &quot;О внесении изменений в муниципальную программу &quot;Общественное согласие&quot;, утвержденную постановлением администрации города Перми от 17.10.2024 N 956&quot; {КонсультантПлюс}">
              <w:r>
                <w:rPr>
                  <w:sz w:val="24"/>
                  <w:color w:val="0000ff"/>
                </w:rPr>
                <w:t xml:space="preserve">N 130</w:t>
              </w:r>
            </w:hyperlink>
            <w:r>
              <w:rPr>
                <w:sz w:val="24"/>
                <w:color w:val="392c69"/>
              </w:rPr>
              <w:t xml:space="preserve">, от 28.03.2025 </w:t>
            </w:r>
            <w:hyperlink w:history="0" r:id="rId52" w:tooltip="Постановление Администрации г. Перми от 28.03.2025 N 206 &quot;О внесении изменений в муниципальную программу &quot;Общественное согласие&quot;, утвержденную постановлением администрации города Перми от 17.10.2024 N 956&quot; {КонсультантПлюс}">
              <w:r>
                <w:rPr>
                  <w:sz w:val="24"/>
                  <w:color w:val="0000ff"/>
                </w:rPr>
                <w:t xml:space="preserve">N 206</w:t>
              </w:r>
            </w:hyperlink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21.04.2025 </w:t>
            </w:r>
            <w:hyperlink w:history="0" r:id="rId53" w:tooltip="Постановление Администрации г. Перми от 21.04.2025 N 271 &quot;О внесении изменений в муниципальную программу &quot;Общественное согласие&quot;, утвержденную постановлением администрации города Перми от 17.10.2024 N 956&quot; {КонсультантПлюс}">
              <w:r>
                <w:rPr>
                  <w:sz w:val="24"/>
                  <w:color w:val="0000ff"/>
                </w:rPr>
                <w:t xml:space="preserve">N 271</w:t>
              </w:r>
            </w:hyperlink>
            <w:r>
              <w:rPr>
                <w:sz w:val="24"/>
                <w:color w:val="392c69"/>
              </w:rPr>
              <w:t xml:space="preserve">, от 20.05.2025 </w:t>
            </w:r>
            <w:hyperlink w:history="0" r:id="rId54" w:tooltip="Постановление Администрации г. Перми от 20.05.2025 N 330 &quot;О внесении изменений в муниципальную программу &quot;Общественное согласие&quot;, утвержденную постановлением администрации города Перми от 17.10.2024 N 956&quot; {КонсультантПлюс}">
              <w:r>
                <w:rPr>
                  <w:sz w:val="24"/>
                  <w:color w:val="0000ff"/>
                </w:rPr>
                <w:t xml:space="preserve">N 330</w:t>
              </w:r>
            </w:hyperlink>
            <w:r>
              <w:rPr>
                <w:sz w:val="24"/>
                <w:color w:val="392c69"/>
              </w:rPr>
              <w:t xml:space="preserve">, от 21.07.2025 </w:t>
            </w:r>
            <w:hyperlink w:history="0" r:id="rId55" w:tooltip="Постановление Администрации г. Перми от 21.07.2025 N 474 &quot;О внесении изменений в муниципальную программу &quot;Общественное согласие&quot;, утвержденную постановлением администрации города Перми от 17.10.2024 N 956&quot; {КонсультантПлюс}">
              <w:r>
                <w:rPr>
                  <w:sz w:val="24"/>
                  <w:color w:val="0000ff"/>
                </w:rPr>
                <w:t xml:space="preserve">N 474</w:t>
              </w:r>
            </w:hyperlink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18.09.2025 </w:t>
            </w:r>
            <w:hyperlink w:history="0" r:id="rId56" w:tooltip="Постановление Администрации г. Перми от 18.09.2025 N 646 &quot;О внесении изменений в муниципальную программу &quot;Общественное согласие&quot;, утвержденную постановлением администрации города Перми от 17.10.2024 N 956&quot; {КонсультантПлюс}">
              <w:r>
                <w:rPr>
                  <w:sz w:val="24"/>
                  <w:color w:val="0000ff"/>
                </w:rPr>
                <w:t xml:space="preserve">N 646</w:t>
              </w:r>
            </w:hyperlink>
            <w:r>
              <w:rPr>
                <w:sz w:val="24"/>
                <w:color w:val="392c69"/>
              </w:rPr>
              <w:t xml:space="preserve">, от 03.10.2025 </w:t>
            </w:r>
            <w:hyperlink w:history="0" r:id="rId57" w:tooltip="Постановление Администрации г. Перми от 03.10.2025 N 703 &quot;О внесении изменений в приложение 5 к муниципальной программе &quot;Общественное согласие&quot;, утвержденной постановлением администрации города Перми от 17.10.2024 N 956&quot; {КонсультантПлюс}">
              <w:r>
                <w:rPr>
                  <w:sz w:val="24"/>
                  <w:color w:val="0000ff"/>
                </w:rPr>
                <w:t xml:space="preserve">N 703</w:t>
              </w:r>
            </w:hyperlink>
            <w:r>
              <w:rPr>
                <w:sz w:val="24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ПАСПОРТ</w:t>
      </w:r>
    </w:p>
    <w:p>
      <w:pPr>
        <w:pStyle w:val="2"/>
        <w:jc w:val="center"/>
      </w:pPr>
      <w:r>
        <w:rPr>
          <w:sz w:val="24"/>
        </w:rPr>
        <w:t xml:space="preserve">муниципальной программы "Общественное согласие"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5"/>
          <w:headerReference w:type="first" r:id="rId5"/>
          <w:footerReference w:type="default" r:id="rId6"/>
          <w:footerReference w:type="first" r:id="rId6"/>
          <w:pgSz w:w="11906" w:h="16838"/>
          <w:pgMar w:top="1440" w:right="566" w:bottom="1440" w:left="1133" w:header="0" w:footer="0" w:gutter="0"/>
          <w:titlePg/>
        </w:sectPr>
      </w:pP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708"/>
        <w:gridCol w:w="340"/>
        <w:gridCol w:w="2494"/>
        <w:gridCol w:w="568"/>
        <w:gridCol w:w="1301"/>
        <w:gridCol w:w="627"/>
        <w:gridCol w:w="705"/>
        <w:gridCol w:w="656"/>
        <w:gridCol w:w="693"/>
        <w:gridCol w:w="668"/>
        <w:gridCol w:w="686"/>
        <w:gridCol w:w="675"/>
        <w:gridCol w:w="590"/>
        <w:gridCol w:w="1384"/>
      </w:tblGrid>
      <w:tr>
        <w:tc>
          <w:tcPr>
            <w:tcW w:w="1708" w:type="dxa"/>
          </w:tcPr>
          <w:p>
            <w:pPr>
              <w:pStyle w:val="0"/>
            </w:pPr>
            <w:r>
              <w:rPr>
                <w:sz w:val="24"/>
              </w:rPr>
              <w:t xml:space="preserve">Куратор программы</w:t>
            </w:r>
          </w:p>
        </w:tc>
        <w:tc>
          <w:tcPr>
            <w:gridSpan w:val="13"/>
            <w:tcW w:w="11387" w:type="dxa"/>
          </w:tcPr>
          <w:p>
            <w:pPr>
              <w:pStyle w:val="0"/>
            </w:pPr>
            <w:r>
              <w:rPr>
                <w:sz w:val="24"/>
              </w:rPr>
              <w:t xml:space="preserve">Трошков Сергей Викторович,</w:t>
            </w:r>
          </w:p>
          <w:p>
            <w:pPr>
              <w:pStyle w:val="0"/>
            </w:pPr>
            <w:r>
              <w:rPr>
                <w:sz w:val="24"/>
              </w:rPr>
              <w:t xml:space="preserve">заместитель главы администрации города Перми</w:t>
            </w:r>
          </w:p>
        </w:tc>
      </w:tr>
      <w:tr>
        <w:tc>
          <w:tcPr>
            <w:tcW w:w="1708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 программы</w:t>
            </w:r>
          </w:p>
        </w:tc>
        <w:tc>
          <w:tcPr>
            <w:gridSpan w:val="13"/>
            <w:tcW w:w="11387" w:type="dxa"/>
          </w:tcPr>
          <w:p>
            <w:pPr>
              <w:pStyle w:val="0"/>
            </w:pPr>
            <w:r>
              <w:rPr>
                <w:sz w:val="24"/>
              </w:rPr>
              <w:t xml:space="preserve">Тякина Елена Николаевна,</w:t>
            </w:r>
          </w:p>
          <w:p>
            <w:pPr>
              <w:pStyle w:val="0"/>
            </w:pPr>
            <w:r>
              <w:rPr>
                <w:sz w:val="24"/>
              </w:rPr>
              <w:t xml:space="preserve">начальник управления по вопросам общественного самоуправления и межнациональным отношениям администрации города Перми</w:t>
            </w:r>
          </w:p>
        </w:tc>
      </w:tr>
      <w:tr>
        <w:tc>
          <w:tcPr>
            <w:tcW w:w="1708" w:type="dxa"/>
          </w:tcPr>
          <w:p>
            <w:pPr>
              <w:pStyle w:val="0"/>
            </w:pPr>
            <w:r>
              <w:rPr>
                <w:sz w:val="24"/>
              </w:rPr>
              <w:t xml:space="preserve">Период реализации программы</w:t>
            </w:r>
          </w:p>
        </w:tc>
        <w:tc>
          <w:tcPr>
            <w:gridSpan w:val="13"/>
            <w:tcW w:w="11387" w:type="dxa"/>
          </w:tcPr>
          <w:p>
            <w:pPr>
              <w:pStyle w:val="0"/>
            </w:pPr>
            <w:r>
              <w:rPr>
                <w:sz w:val="24"/>
              </w:rPr>
              <w:t xml:space="preserve">2025-2029 годы</w:t>
            </w:r>
          </w:p>
        </w:tc>
      </w:tr>
      <w:tr>
        <w:tc>
          <w:tcPr>
            <w:tcW w:w="1708" w:type="dxa"/>
          </w:tcPr>
          <w:p>
            <w:pPr>
              <w:pStyle w:val="0"/>
            </w:pPr>
            <w:r>
              <w:rPr>
                <w:sz w:val="24"/>
              </w:rPr>
              <w:t xml:space="preserve">Цели программы</w:t>
            </w:r>
          </w:p>
        </w:tc>
        <w:tc>
          <w:tcPr>
            <w:gridSpan w:val="13"/>
            <w:tcW w:w="11387" w:type="dxa"/>
          </w:tcPr>
          <w:p>
            <w:pPr>
              <w:pStyle w:val="0"/>
            </w:pPr>
            <w:r>
              <w:rPr>
                <w:sz w:val="24"/>
              </w:rPr>
              <w:t xml:space="preserve">Повышение уровня гражданской культуры и создание условий поддержания гражданского согласия в обществе</w:t>
            </w:r>
          </w:p>
        </w:tc>
      </w:tr>
      <w:tr>
        <w:tc>
          <w:tcPr>
            <w:tcW w:w="1708" w:type="dxa"/>
            <w:tcBorders>
              <w:bottom w:val="nil"/>
            </w:tcBorders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Целевые показатели программы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целевого показателя</w:t>
            </w:r>
          </w:p>
        </w:tc>
        <w:tc>
          <w:tcPr>
            <w:tcW w:w="568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gridSpan w:val="10"/>
            <w:tcW w:w="798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Значение целевых показателей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gridSpan w:val="2"/>
            <w:tcW w:w="192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gridSpan w:val="2"/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gridSpan w:val="2"/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gridSpan w:val="2"/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gridSpan w:val="2"/>
            <w:tcW w:w="19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Доля граждан, положительно оценивающих деятельность СО НКО, от общей численности опрошенных граждан, получивших услуги некоммерческих организаций</w:t>
            </w:r>
          </w:p>
        </w:tc>
        <w:tc>
          <w:tcPr>
            <w:tcW w:w="56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gridSpan w:val="2"/>
            <w:tcW w:w="192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89,5</w:t>
            </w:r>
          </w:p>
        </w:tc>
        <w:tc>
          <w:tcPr>
            <w:gridSpan w:val="2"/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90,0</w:t>
            </w:r>
          </w:p>
        </w:tc>
        <w:tc>
          <w:tcPr>
            <w:gridSpan w:val="2"/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90,0</w:t>
            </w:r>
          </w:p>
        </w:tc>
        <w:tc>
          <w:tcPr>
            <w:gridSpan w:val="2"/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90,0</w:t>
            </w:r>
          </w:p>
        </w:tc>
        <w:tc>
          <w:tcPr>
            <w:gridSpan w:val="2"/>
            <w:tcW w:w="19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90,0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Доля граждан, информированных о деятельности СО НКО, от общей численности опрошенных</w:t>
            </w:r>
          </w:p>
        </w:tc>
        <w:tc>
          <w:tcPr>
            <w:tcW w:w="56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gridSpan w:val="2"/>
            <w:tcW w:w="192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44,8</w:t>
            </w:r>
          </w:p>
        </w:tc>
        <w:tc>
          <w:tcPr>
            <w:gridSpan w:val="2"/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44,8</w:t>
            </w:r>
          </w:p>
        </w:tc>
        <w:tc>
          <w:tcPr>
            <w:gridSpan w:val="2"/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44,8</w:t>
            </w:r>
          </w:p>
        </w:tc>
        <w:tc>
          <w:tcPr>
            <w:gridSpan w:val="2"/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44,8</w:t>
            </w:r>
          </w:p>
        </w:tc>
        <w:tc>
          <w:tcPr>
            <w:gridSpan w:val="2"/>
            <w:tcW w:w="19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44,8</w:t>
            </w:r>
          </w:p>
        </w:tc>
      </w:tr>
      <w:tr>
        <w:tblPrEx>
          <w:tblBorders>
            <w:insideH w:val="nil"/>
          </w:tblBorders>
        </w:tblPrEx>
        <w:tc>
          <w:tcPr>
            <w:tcBorders>
              <w:bottom w:val="nil"/>
            </w:tcBorders>
            <w:vMerge w:val="continue"/>
          </w:tcPr>
          <w:p/>
        </w:tc>
        <w:tc>
          <w:tcPr>
            <w:tcW w:w="340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2494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Доля граждан, положительно оценивающих состояние межнациональных/межконфессиональных отношений, от общей численности опрошенных</w:t>
            </w:r>
          </w:p>
        </w:tc>
        <w:tc>
          <w:tcPr>
            <w:tcW w:w="568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gridSpan w:val="2"/>
            <w:tcW w:w="1928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88,0</w:t>
            </w:r>
          </w:p>
        </w:tc>
        <w:tc>
          <w:tcPr>
            <w:gridSpan w:val="2"/>
            <w:tcW w:w="1361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88,0</w:t>
            </w:r>
          </w:p>
        </w:tc>
        <w:tc>
          <w:tcPr>
            <w:gridSpan w:val="2"/>
            <w:tcW w:w="1361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88,0</w:t>
            </w:r>
          </w:p>
        </w:tc>
        <w:tc>
          <w:tcPr>
            <w:gridSpan w:val="2"/>
            <w:tcW w:w="1361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88,0</w:t>
            </w:r>
          </w:p>
        </w:tc>
        <w:tc>
          <w:tcPr>
            <w:gridSpan w:val="2"/>
            <w:tcW w:w="197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88,0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14"/>
            <w:tcW w:w="13095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hyperlink w:history="0" r:id="rId60" w:tooltip="Постановление Администрации г. Перми от 28.03.2025 N 206 &quot;О внесении изменений в муниципальную программу &quot;Общественное согласие&quot;, утвержденную постановлением администрации города Перми от 17.10.2024 N 956&quot; {КонсультантПлюс}">
              <w:r>
                <w:rPr>
                  <w:sz w:val="24"/>
                  <w:color w:val="0000ff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г. Перми от 28.03.2025 N 206)</w:t>
            </w:r>
          </w:p>
        </w:tc>
      </w:tr>
      <w:tr>
        <w:tc>
          <w:tcPr>
            <w:tcW w:w="1708" w:type="dxa"/>
            <w:tcBorders>
              <w:bottom w:val="nil"/>
            </w:tcBorders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программы</w:t>
            </w:r>
          </w:p>
        </w:tc>
        <w:tc>
          <w:tcPr>
            <w:gridSpan w:val="3"/>
            <w:tcW w:w="3402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gridSpan w:val="10"/>
            <w:tcW w:w="798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gridSpan w:val="3"/>
            <w:vMerge w:val="continue"/>
          </w:tcPr>
          <w:p/>
        </w:tc>
        <w:tc>
          <w:tcPr>
            <w:tcW w:w="130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gridSpan w:val="2"/>
            <w:tcW w:w="133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gridSpan w:val="2"/>
            <w:tcW w:w="13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gridSpan w:val="2"/>
            <w:tcW w:w="135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gridSpan w:val="2"/>
            <w:tcW w:w="126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gridSpan w:val="3"/>
            <w:tcW w:w="3402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30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365214,0</w:t>
            </w:r>
          </w:p>
        </w:tc>
        <w:tc>
          <w:tcPr>
            <w:gridSpan w:val="2"/>
            <w:tcW w:w="133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301748,0</w:t>
            </w:r>
          </w:p>
        </w:tc>
        <w:tc>
          <w:tcPr>
            <w:gridSpan w:val="2"/>
            <w:tcW w:w="13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233920,9</w:t>
            </w:r>
          </w:p>
        </w:tc>
        <w:tc>
          <w:tcPr>
            <w:gridSpan w:val="2"/>
            <w:tcW w:w="135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228705,5</w:t>
            </w:r>
          </w:p>
        </w:tc>
        <w:tc>
          <w:tcPr>
            <w:gridSpan w:val="2"/>
            <w:tcW w:w="126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228705,5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1358293,9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gridSpan w:val="3"/>
            <w:tcW w:w="340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30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346183,5</w:t>
            </w:r>
          </w:p>
        </w:tc>
        <w:tc>
          <w:tcPr>
            <w:gridSpan w:val="2"/>
            <w:tcW w:w="133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291248,0</w:t>
            </w:r>
          </w:p>
        </w:tc>
        <w:tc>
          <w:tcPr>
            <w:gridSpan w:val="2"/>
            <w:tcW w:w="13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223420,9</w:t>
            </w:r>
          </w:p>
        </w:tc>
        <w:tc>
          <w:tcPr>
            <w:gridSpan w:val="2"/>
            <w:tcW w:w="135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218445,5</w:t>
            </w:r>
          </w:p>
        </w:tc>
        <w:tc>
          <w:tcPr>
            <w:gridSpan w:val="2"/>
            <w:tcW w:w="126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218445,5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1297743,4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gridSpan w:val="3"/>
            <w:tcW w:w="340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(налоговые расходы)</w:t>
            </w:r>
          </w:p>
        </w:tc>
        <w:tc>
          <w:tcPr>
            <w:tcW w:w="130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2198,9</w:t>
            </w:r>
          </w:p>
        </w:tc>
        <w:tc>
          <w:tcPr>
            <w:gridSpan w:val="2"/>
            <w:tcW w:w="133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2289,1</w:t>
            </w:r>
          </w:p>
        </w:tc>
        <w:tc>
          <w:tcPr>
            <w:gridSpan w:val="2"/>
            <w:tcW w:w="13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2380,6</w:t>
            </w:r>
          </w:p>
        </w:tc>
        <w:tc>
          <w:tcPr>
            <w:gridSpan w:val="2"/>
            <w:tcW w:w="135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2475,8</w:t>
            </w:r>
          </w:p>
        </w:tc>
        <w:tc>
          <w:tcPr>
            <w:gridSpan w:val="2"/>
            <w:tcW w:w="126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2574,9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11919,3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gridSpan w:val="3"/>
            <w:tcW w:w="340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(безвозмездные поступления)</w:t>
            </w:r>
          </w:p>
        </w:tc>
        <w:tc>
          <w:tcPr>
            <w:tcW w:w="130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5852,1</w:t>
            </w:r>
          </w:p>
        </w:tc>
        <w:tc>
          <w:tcPr>
            <w:gridSpan w:val="2"/>
            <w:tcW w:w="133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gridSpan w:val="2"/>
            <w:tcW w:w="13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gridSpan w:val="2"/>
            <w:tcW w:w="135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gridSpan w:val="2"/>
            <w:tcW w:w="126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5852,1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gridSpan w:val="3"/>
            <w:tcW w:w="340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30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2702,8</w:t>
            </w:r>
          </w:p>
        </w:tc>
        <w:tc>
          <w:tcPr>
            <w:gridSpan w:val="2"/>
            <w:tcW w:w="133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gridSpan w:val="2"/>
            <w:tcW w:w="13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gridSpan w:val="2"/>
            <w:tcW w:w="135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gridSpan w:val="2"/>
            <w:tcW w:w="126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2702,8</w:t>
            </w:r>
          </w:p>
        </w:tc>
      </w:tr>
      <w:tr>
        <w:tblPrEx>
          <w:tblBorders>
            <w:insideH w:val="nil"/>
          </w:tblBorders>
        </w:tblPrEx>
        <w:tc>
          <w:tcPr>
            <w:tcBorders>
              <w:bottom w:val="nil"/>
            </w:tcBorders>
            <w:vMerge w:val="continue"/>
          </w:tcPr>
          <w:p/>
        </w:tc>
        <w:tc>
          <w:tcPr>
            <w:gridSpan w:val="3"/>
            <w:tcW w:w="3402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301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10475,6</w:t>
            </w:r>
          </w:p>
        </w:tc>
        <w:tc>
          <w:tcPr>
            <w:gridSpan w:val="2"/>
            <w:tcW w:w="1332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10500,0</w:t>
            </w:r>
          </w:p>
        </w:tc>
        <w:tc>
          <w:tcPr>
            <w:gridSpan w:val="2"/>
            <w:tcW w:w="1349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10500,0</w:t>
            </w:r>
          </w:p>
        </w:tc>
        <w:tc>
          <w:tcPr>
            <w:gridSpan w:val="2"/>
            <w:tcW w:w="135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10260,0</w:t>
            </w:r>
          </w:p>
        </w:tc>
        <w:tc>
          <w:tcPr>
            <w:gridSpan w:val="2"/>
            <w:tcW w:w="1265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10260,0</w:t>
            </w:r>
          </w:p>
        </w:tc>
        <w:tc>
          <w:tcPr>
            <w:tcW w:w="138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51995,6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14"/>
            <w:tcW w:w="13095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hyperlink w:history="0" r:id="rId61" w:tooltip="Постановление Администрации г. Перми от 18.09.2025 N 646 &quot;О внесении изменений в муниципальную программу &quot;Общественное согласие&quot;, утвержденную постановлением администрации города Перми от 17.10.2024 N 956&quot; {КонсультантПлюс}">
              <w:r>
                <w:rPr>
                  <w:sz w:val="24"/>
                  <w:color w:val="0000ff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г. Перми от 18.09.2025 N 646)</w:t>
            </w:r>
          </w:p>
        </w:tc>
      </w:tr>
    </w:tbl>
    <w:p>
      <w:pPr>
        <w:sectPr>
          <w:headerReference w:type="default" r:id="rId58"/>
          <w:headerReference w:type="first" r:id="rId58"/>
          <w:footerReference w:type="default" r:id="rId59"/>
          <w:footerReference w:type="first" r:id="rId59"/>
          <w:pgSz w:w="16838" w:h="11906" w:orient="landscape"/>
          <w:pgMar w:top="1133" w:right="1440" w:bottom="566" w:left="1440" w:header="0" w:footer="0" w:gutter="0"/>
          <w:titlePg/>
        </w:sectPr>
      </w:pP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--------------------------------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Сноски &lt;*&gt;-&lt;**&gt; утратили силу. - </w:t>
      </w:r>
      <w:hyperlink w:history="0" r:id="rId62" w:tooltip="Постановление Администрации г. Перми от 04.03.2025 N 130 &quot;О внесении изменений в муниципальную программу &quot;Общественное согласие&quot;, утвержденную постановлением администрации города Перми от 17.10.2024 N 956&quot; {КонсультантПлюс}">
        <w:r>
          <w:rPr>
            <w:sz w:val="24"/>
            <w:color w:val="0000ff"/>
          </w:rPr>
          <w:t xml:space="preserve">Постановление</w:t>
        </w:r>
      </w:hyperlink>
      <w:r>
        <w:rPr>
          <w:sz w:val="24"/>
        </w:rPr>
        <w:t xml:space="preserve"> Администрации г. Перми от 04.03.2025 N 130.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СТРАТЕГИЧЕСКИЕ ПРИОРИТЕТЫ ПРОГРАММЫ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2"/>
        <w:jc w:val="center"/>
      </w:pPr>
      <w:r>
        <w:rPr>
          <w:sz w:val="24"/>
        </w:rPr>
        <w:t xml:space="preserve">1. Оценка текущего состояния сферы общественного</w:t>
      </w:r>
    </w:p>
    <w:p>
      <w:pPr>
        <w:pStyle w:val="2"/>
        <w:jc w:val="center"/>
      </w:pPr>
      <w:r>
        <w:rPr>
          <w:sz w:val="24"/>
        </w:rPr>
        <w:t xml:space="preserve">самоуправления и межнациональных отношений города Перми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Управлением по вопросам общественного самоуправления и межнациональным отношениям администрации города Перми проводится работа по вопросам привлечения населения города Перми к деятельности социально ориентированных некоммерческих организаций (далее - СО НКО), организуются городские форумы, обсуждаются вопросы социальных проектов, формируются новые практики создания некоммерческими организациями (далее - НКО), организуется медийное сопровождение деятельности СО НКО.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Проводятся форумы общественности, участники форумов заместители глав и начальники отделов по работе с общественностью районных администраций, представители функциональных органов администрации города Перми, депутаты Пермской городской Думы, представители территориальных общественных самоуправлений (далее - ТОС), СО НКО города Перми и Пермского края. В рамках форумов участники знакомятся с интересными практиками СО НКО и ТОС, обмениваются опытом работы. Уделяется внимание проектной деятельности, обсуждаются вопросы взаимодействия ТОС с органами местного самоуправления, вовлечение молодежи в деятельность ТОС, патриотическое воспитание, а также развитие добровольчества и волонтерства.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Проводятся обучающие семинары, нетворкинги, стратегические сессии, круглые столы и мастер-классы по формированию эффективного взаимодействия между субъектами общественной деятельности.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рамках обеспечения информационно-методической, консультационной и ресурсной поддержки СО НКО проводится анализ социальных сетей ТОС, ведение статистики подписчиков, организуется работа по взаимодействию с ТОС.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 направлению патриотическое, в том числе военно-патриотическое воспитание граждан города Перми, предоставляются субсидии по заявительному принципу на проведение мероприятий по данной тематике.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Реализуется городской конкурс социально значимых проектов "Город - это мы". В 2023 году для участия в конкурсе было одобрено 155 заявок от СО НКО, из них реализовано 80 проектов, в 2024 году принято на конкурс 133 проекта, победили и реализуются 78 проектов.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Общественным организациям ветеранов оказывается не только финансовая поддержка, но и организационная, консультационная и методическая помощь в работе.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Проведение мероприятий в рамках реализации проектов инициативного бюджетирования и инициативного проектирования позволяет жителям города Перми принимать непосредственное участие в решении вопросов местного значения, что способствует улучшению инфраструктуры города, а также качества городской среды. Благодаря данным механизмам создаются новые общественные пространства, детские и спортивные площадки, благоустраиваются скверы и парки, оснащаются общественные центры и создаются молодежные коворкинг-зоны. Фактически в 2023 году было реализовано 15 проектов в рамках инициативного бюджетирования и инициативного проектирования, в 2024 количество реализованных проектов составило 21 ед.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2024 году предоставляются субсидии 111 ТОС на финансовое обеспечение затрат, связанных с осуществлением хозяйственной деятельности, а также выделяется финансирование на содержание имущества и обеспечение деятельности 49 общественных центров города Перми.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Ведутся работы по строительству нежилых зданий под размещение общественных центров города Перми по адресам: Кировский район, ул. Батумская; Свердловский район, Бродовское кольцо (микрорайон Новобродовский); Ленинский район, ул. Борцов Революции, 153а. В 2025 году планируется строительство нежилого здания под размещение общественного центра в Свердловском районе, ул. Промысловая (пос. Голый Мыс), а в 2026 году в Орджоникидзевском районе, ул. Кубанская (микрорайон Январский).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рамках задачи "Содействие формированию гармоничной межнациональной и межконфессиональной ситуации в городе Перми" проводятся общегородские праздники: "Навруз", День народного единства, городской детский фестиваль читательских предпочтений. Организуются и проводятся мероприятия по сохранению традиционных нравственно-духовных ценностей среди молодежи, мероприятия по информационной безопасности молодежи в сети Интернет, организованы мероприятия по обмену опытом, фестиваль национальных культур "Пермь многоликая", спартакиада национальных видов спорта, фестиваль воскресных национально-культурных школ с участием учеников и педагогов, проведение семинаров, конференций, круглых столов, форумов по вопросам развития межэтнических отношений, по вопросам развития межнациональных и межконфессиональных отношений, профилактике межнациональных и межконфессиональных конфликтов.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Проводятся мероприятия в рамках реализации программы духовно-нравственного содержания "Просветитель", Дней славянской письменности и культуры, выставки-форума "Русь Православная", Краевой Образовательный форум "Духовно-нравственное воспитание в современной школе", Кирилло-Мефодиевские чтения для учащихся, фестиваль народного творчества татар и башкир города Перми "Пермь-талантлары", городской национальный праздник татар и башкир "Сабантуй".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Организуются и проводятся крещенские мероприятия для жителей города Перми, Феофановские образовательные чтения, межрегиональный форум мусульманской культуры "Мусульманский Мир", Рождественские песнопения "Песнь святого Рождества", Пасхальный фестиваль "Хвалите Господа с небес!".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2"/>
        <w:jc w:val="center"/>
      </w:pPr>
      <w:r>
        <w:rPr>
          <w:sz w:val="24"/>
        </w:rPr>
        <w:t xml:space="preserve">2. Стратегические приоритеты и цели в сфере реализации</w:t>
      </w:r>
    </w:p>
    <w:p>
      <w:pPr>
        <w:pStyle w:val="2"/>
        <w:jc w:val="center"/>
      </w:pPr>
      <w:r>
        <w:rPr>
          <w:sz w:val="24"/>
        </w:rPr>
        <w:t xml:space="preserve">программы. Сведения о взаимосвязи со стратегическими</w:t>
      </w:r>
    </w:p>
    <w:p>
      <w:pPr>
        <w:pStyle w:val="2"/>
        <w:jc w:val="center"/>
      </w:pPr>
      <w:r>
        <w:rPr>
          <w:sz w:val="24"/>
        </w:rPr>
        <w:t xml:space="preserve">приоритетами, целями и показателями государственных программ</w:t>
      </w:r>
    </w:p>
    <w:p>
      <w:pPr>
        <w:pStyle w:val="2"/>
        <w:jc w:val="center"/>
      </w:pPr>
      <w:r>
        <w:rPr>
          <w:sz w:val="24"/>
        </w:rPr>
        <w:t xml:space="preserve">Пермского края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Муниципальная программа "Общественное согласие" (далее - Программа) разработана в соответствии с целями и задачами </w:t>
      </w:r>
      <w:hyperlink w:history="0" r:id="rId63" w:tooltip="Решение Пермской городской Думы от 26.10.2021 N 232 (ред. от 17.12.2024) &quot;Об утверждении Плана мероприятий по реализации Стратегии социально-экономического развития муниципального образования город Пермь до 2030 года на период 2022-2026 годов&quot; {КонсультантПлюс}">
        <w:r>
          <w:rPr>
            <w:sz w:val="24"/>
            <w:color w:val="0000ff"/>
          </w:rPr>
          <w:t xml:space="preserve">Плана</w:t>
        </w:r>
      </w:hyperlink>
      <w:r>
        <w:rPr>
          <w:sz w:val="24"/>
        </w:rPr>
        <w:t xml:space="preserve"> мероприятий по реализации Стратегии социально-экономического развития муниципального образования город Пермь до 2030 года на период 2022-2026 годов, утвержденного решением Пермской городской Думы от 26 октября 2021 г. N 232 (далее - ПСЭР). Стратегической целью является обеспечение условий для развития человеческого потенциала путем вовлечения граждан в решение вопросов местного значения и повышения уровня гражданской культуры и создание условий поддержания гражданского согласия в обществе.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соответствии с целью Программы осуществляется оказание поддержки СО НКО в реализации социальных проектов; участие населения в решении вопросов местного значения посредством ТОС, оказание информационно-методической поддержки ТОС в целях совершенствования форм участия населения в решении вопросов местного значения; развитие общественных центров как площадки общественного участия населения города Перми и СО НКО в решении вопросов местного значения; формирование межнациональной/межконфессиональной ситуации в городе посредством проведения мероприятий, направленных на укрепление гражданского единства и гармонизацию межконфессиональных отношений; проведение мероприятий по инициативе национально-культурных и религиозных общественных организаций и объединений; проведение мероприятий по профилактике межнациональных (межэтнических) и межконфессиональных конфликтов. Поддержка НКО является необходимым инструментом решения задач социально-экономического и культурного развития города Перми ввиду особой актуальной и потенциальной роли НКО в жизнедеятельности города Перми. Муниципальная поддержка оказывается в следующих формах: финансовой, имущественной, информационной и методической.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 данным реестра СО НКО Министерства юстиции Российской Федерации по состоянию на 01 августа 2024 г. на территории города Перми зарегистрированы 2135 организаций, осуществляющих деятельность в различных сферах городской жизни.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 данным социологического исследования доля опрошенных граждан, положительно оценивающих деятельность НКО, от общего числа опрошенных граждан, получивших услуги СО НКО, составила в 2023 году 91,4%; Доля граждан, информированных о деятельности СО НКО, от общего числа опрошенных составила в 2023 году 45,7%.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соответствии со </w:t>
      </w:r>
      <w:hyperlink w:history="0" r:id="rId64" w:tooltip="Федеральный закон от 12.01.1996 N 7-ФЗ (ред. от 31.07.2025) &quot;О некоммерческих организациях&quot; {КонсультантПлюс}">
        <w:r>
          <w:rPr>
            <w:sz w:val="24"/>
            <w:color w:val="0000ff"/>
          </w:rPr>
          <w:t xml:space="preserve">статьей 31.1</w:t>
        </w:r>
      </w:hyperlink>
      <w:r>
        <w:rPr>
          <w:sz w:val="24"/>
        </w:rPr>
        <w:t xml:space="preserve"> Федерального закона от 12 января 1996 г. N 7-ФЗ "О некоммерческих организациях" органы местного самоуправления могут оказывать поддержку СО НКО. В целях обеспечения эффективной системы взаимодействия органов власти с институтами гражданского общества постановлением Правительства Пермского края от 03 октября 2013 г. N 1326-п утверждена государственная </w:t>
      </w:r>
      <w:hyperlink w:history="0" r:id="rId65" w:tooltip="Постановление Правительства Пермского края от 03.10.2013 N 1326-п (ред. от 28.08.2025) &quot;Об утверждении государственной программы Пермского края &quot;Общество и власть&quot; {КонсультантПлюс}">
        <w:r>
          <w:rPr>
            <w:sz w:val="24"/>
            <w:color w:val="0000ff"/>
          </w:rPr>
          <w:t xml:space="preserve">программа</w:t>
        </w:r>
      </w:hyperlink>
      <w:r>
        <w:rPr>
          <w:sz w:val="24"/>
        </w:rPr>
        <w:t xml:space="preserve"> Пермского края "Общество и власть".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Цели, задачи, принципы, приоритеты и механизмы поддержки деятельности СО НКО, осуществляющих деятельность на территории города Перми, а также стратегии действий органов местного самоуправления муниципального образования город Пермь, направленной на развитие некоммерческого сектора города Перми и формирование системы воздействия на СО НКО, на условия их поддержки для изменения структуры, эффективности и результативности деятельности СО НКО, определены в </w:t>
      </w:r>
      <w:hyperlink w:history="0" r:id="rId66" w:tooltip="Решение Пермской городской Думы от 25.03.2014 N 55 &quot;Об утверждении Концепции поддержки социально ориентированных некоммерческих организаций, осуществляющих деятельность на территории города Перми&quot; {КонсультантПлюс}">
        <w:r>
          <w:rPr>
            <w:sz w:val="24"/>
            <w:color w:val="0000ff"/>
          </w:rPr>
          <w:t xml:space="preserve">Концепции</w:t>
        </w:r>
      </w:hyperlink>
      <w:r>
        <w:rPr>
          <w:sz w:val="24"/>
        </w:rPr>
        <w:t xml:space="preserve"> поддержки социально ориентированных некоммерческих организаций, осуществляющих деятельность на территории города Перми, утвержденной решением Пермской городской Думы от 25 марта 2014 г. N 55 (далее - Концепция).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На территории города Перми осуществляют деятельность более 30 национально-культурных и более 95 религиозных общественных объединений. По данным Всероссийской переписи населения 2021 года, в городе Перми проживают представители более 116 народов, основу населения составляют русские (87,1%), а также татары (4,6%), коми-пермяки (3,2%), башкиры (1,3%), удмурты (0,8%).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 данным социологического исследования, доля граждан, положительно оценивающих состояние межнациональных / межконфессиональных отношений, в 2023 году составила 88,4%.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Ситуация в городе Перми влияет на межэтнические и межконфессиональные процессы Пермского края.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сфере государственной национальной политики задачи поддержания межнационального мира и согласия, гармонизации межнациональных отношений, профилактики возникновения конфликтных ситуаций, содействия в диалоге между представителями различных этнических общностей для государственных и муниципальных органов и их должностных лиц определены в качестве приоритетных (</w:t>
      </w:r>
      <w:hyperlink w:history="0" r:id="rId67" w:tooltip="Указ Президента РФ от 19.12.2012 N 1666 (ред. от 15.01.2024) &quot;О Стратегии государственной национальной политики Российской Федерации на период до 2025 года&quot; {КонсультантПлюс}">
        <w:r>
          <w:rPr>
            <w:sz w:val="24"/>
            <w:color w:val="0000ff"/>
          </w:rPr>
          <w:t xml:space="preserve">Указ</w:t>
        </w:r>
      </w:hyperlink>
      <w:r>
        <w:rPr>
          <w:sz w:val="24"/>
        </w:rPr>
        <w:t xml:space="preserve"> Президента Российской Федерации от 19 декабря 2012 г. N 1666 "О стратегии государственной национальной политики Российской Федерации на период до 2025 года" (далее - Указ).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Программа подготовлена в соответствии с возникшей необходимостью реализации полномочий органов местного самоуправления, закрепленных в Федеральном </w:t>
      </w:r>
      <w:hyperlink w:history="0" r:id="rId68" w:tooltip="Федеральный закон от 06.10.2003 N 131-ФЗ (ред. от 20.03.2025) &quot;Об общих принципах организации местного самоуправления в Российской Федерации&quot; {КонсультантПлюс}">
        <w:r>
          <w:rPr>
            <w:sz w:val="24"/>
            <w:color w:val="0000ff"/>
          </w:rPr>
          <w:t xml:space="preserve">законе</w:t>
        </w:r>
      </w:hyperlink>
      <w:r>
        <w:rPr>
          <w:sz w:val="24"/>
        </w:rPr>
        <w:t xml:space="preserve"> от 06 октября 2003 г. N 131-ФЗ "Об общих принципах организации местного самоуправления в Российской Федерации".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2"/>
        <w:jc w:val="center"/>
      </w:pPr>
      <w:r>
        <w:rPr>
          <w:sz w:val="24"/>
        </w:rPr>
        <w:t xml:space="preserve">3. Задачи муниципального управления, способы их эффективного</w:t>
      </w:r>
    </w:p>
    <w:p>
      <w:pPr>
        <w:pStyle w:val="2"/>
        <w:jc w:val="center"/>
      </w:pPr>
      <w:r>
        <w:rPr>
          <w:sz w:val="24"/>
        </w:rPr>
        <w:t xml:space="preserve">решения в сфере общественного самоуправления</w:t>
      </w:r>
    </w:p>
    <w:p>
      <w:pPr>
        <w:pStyle w:val="2"/>
        <w:jc w:val="center"/>
      </w:pPr>
      <w:r>
        <w:rPr>
          <w:sz w:val="24"/>
        </w:rPr>
        <w:t xml:space="preserve">и межнациональных отношений города Перми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Для достижения целей и задач ПСЭР и цели Программы будут реализовываться следующие основные задачи: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строительство зданий под размещение общественных центров;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предоставление грантов на конкурсной основе, что усилит активность, вовлеченность СО НКО в решение вопросов местного значения;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финансовая и имущественная поддержка, которая позволит создать устойчивую базу для деятельности СО НКО, повысить результативность в решении приоритетных задач городского развития;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оказание содействия в реализации проектов инициативного бюджетирования в городе Перми, оказание финансовой поддержки при реализации инициативных проектов;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усиление информационной работы о деятельности органов местного самоуправления в информационно-телекоммуникационной сети Интернет, социальных сетях;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проведение научно-практических и культурно-просветительских общегородских мероприятий, направленных на укрепление гражданского единства и гармонизацию межконфессиональных отношений;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проведение телевизионных передач об этническом многообразии народов России, проживающих на территории города Перми.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Решение указанных задач обеспечивается посредством реализации проектной части программы, а именно системы мероприятий, предусмотренных муниципальными проектами "Строительство зданий для размещения общественных центров" и "Поддержка СО НКО в реализации социальных проектов и проектов инициативного бюджетирования", а также процессной части программы, а именно комплексом процессных мероприятий "Формирование благоприятных условий для поддержки социально ориентированных некоммерческих организаций".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1"/>
        <w:jc w:val="right"/>
      </w:pPr>
      <w:r>
        <w:rPr>
          <w:sz w:val="24"/>
        </w:rPr>
        <w:t xml:space="preserve">Приложение 1</w:t>
      </w:r>
    </w:p>
    <w:p>
      <w:pPr>
        <w:pStyle w:val="0"/>
        <w:jc w:val="right"/>
      </w:pPr>
      <w:r>
        <w:rPr>
          <w:sz w:val="24"/>
        </w:rPr>
        <w:t xml:space="preserve">к муниципальной программе</w:t>
      </w:r>
    </w:p>
    <w:p>
      <w:pPr>
        <w:pStyle w:val="0"/>
        <w:jc w:val="right"/>
      </w:pPr>
      <w:r>
        <w:rPr>
          <w:sz w:val="24"/>
        </w:rPr>
        <w:t xml:space="preserve">"Общественное согласие"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ПАСПОРТ</w:t>
      </w:r>
    </w:p>
    <w:p>
      <w:pPr>
        <w:pStyle w:val="2"/>
        <w:jc w:val="center"/>
      </w:pPr>
      <w:r>
        <w:rPr>
          <w:sz w:val="24"/>
        </w:rPr>
        <w:t xml:space="preserve">муниципального проекта 1</w:t>
      </w:r>
    </w:p>
    <w:p>
      <w:pPr>
        <w:pStyle w:val="2"/>
        <w:jc w:val="center"/>
      </w:pPr>
      <w:r>
        <w:rPr>
          <w:sz w:val="24"/>
        </w:rPr>
        <w:t xml:space="preserve">"Строительство зданий для размещения общественных центров"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Постановлений Администрации г. Перми от 02.12.2024 </w:t>
            </w:r>
            <w:hyperlink w:history="0" r:id="rId69" w:tooltip="Постановление Администрации г. Перми от 02.12.2024 N 1159 &quot;О внесении изменений в муниципальную программу &quot;Общественное согласие&quot;, утвержденную постановлением администрации города Перми от 17.10.2024 N 956&quot; {КонсультантПлюс}">
              <w:r>
                <w:rPr>
                  <w:sz w:val="24"/>
                  <w:color w:val="0000ff"/>
                </w:rPr>
                <w:t xml:space="preserve">N 1159</w:t>
              </w:r>
            </w:hyperlink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28.03.2025 </w:t>
            </w:r>
            <w:hyperlink w:history="0" r:id="rId70" w:tooltip="Постановление Администрации г. Перми от 28.03.2025 N 206 &quot;О внесении изменений в муниципальную программу &quot;Общественное согласие&quot;, утвержденную постановлением администрации города Перми от 17.10.2024 N 956&quot; {КонсультантПлюс}">
              <w:r>
                <w:rPr>
                  <w:sz w:val="24"/>
                  <w:color w:val="0000ff"/>
                </w:rPr>
                <w:t xml:space="preserve">N 206</w:t>
              </w:r>
            </w:hyperlink>
            <w:r>
              <w:rPr>
                <w:sz w:val="24"/>
                <w:color w:val="392c69"/>
              </w:rPr>
              <w:t xml:space="preserve">, от 20.05.2025 </w:t>
            </w:r>
            <w:hyperlink w:history="0" r:id="rId71" w:tooltip="Постановление Администрации г. Перми от 20.05.2025 N 330 &quot;О внесении изменений в муниципальную программу &quot;Общественное согласие&quot;, утвержденную постановлением администрации города Перми от 17.10.2024 N 956&quot; {КонсультантПлюс}">
              <w:r>
                <w:rPr>
                  <w:sz w:val="24"/>
                  <w:color w:val="0000ff"/>
                </w:rPr>
                <w:t xml:space="preserve">N 330</w:t>
              </w:r>
            </w:hyperlink>
            <w:r>
              <w:rPr>
                <w:sz w:val="24"/>
                <w:color w:val="392c69"/>
              </w:rPr>
              <w:t xml:space="preserve">, от 18.09.2025 </w:t>
            </w:r>
            <w:hyperlink w:history="0" r:id="rId72" w:tooltip="Постановление Администрации г. Перми от 18.09.2025 N 646 &quot;О внесении изменений в муниципальную программу &quot;Общественное согласие&quot;, утвержденную постановлением администрации города Перми от 17.10.2024 N 956&quot; {КонсультантПлюс}">
              <w:r>
                <w:rPr>
                  <w:sz w:val="24"/>
                  <w:color w:val="0000ff"/>
                </w:rPr>
                <w:t xml:space="preserve">N 646</w:t>
              </w:r>
            </w:hyperlink>
            <w:r>
              <w:rPr>
                <w:sz w:val="24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5"/>
          <w:headerReference w:type="first" r:id="rId5"/>
          <w:footerReference w:type="default" r:id="rId6"/>
          <w:footerReference w:type="first" r:id="rId6"/>
          <w:pgSz w:w="11906" w:h="16838"/>
          <w:pgMar w:top="1440" w:right="566" w:bottom="1440" w:left="1133" w:header="0" w:footer="0" w:gutter="0"/>
          <w:titlePg/>
        </w:sectPr>
      </w:pP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852"/>
        <w:gridCol w:w="340"/>
        <w:gridCol w:w="1636"/>
        <w:gridCol w:w="568"/>
        <w:gridCol w:w="1108"/>
        <w:gridCol w:w="1020"/>
        <w:gridCol w:w="392"/>
        <w:gridCol w:w="624"/>
        <w:gridCol w:w="528"/>
        <w:gridCol w:w="554"/>
        <w:gridCol w:w="554"/>
        <w:gridCol w:w="454"/>
        <w:gridCol w:w="1077"/>
      </w:tblGrid>
      <w:tr>
        <w:tblPrEx>
          <w:tblBorders>
            <w:insideH w:val="nil"/>
          </w:tblBorders>
        </w:tblPrEx>
        <w:tc>
          <w:tcPr>
            <w:tcW w:w="1852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Руководитель муниципального проекта</w:t>
            </w:r>
          </w:p>
        </w:tc>
        <w:tc>
          <w:tcPr>
            <w:gridSpan w:val="12"/>
            <w:tcW w:w="8855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Трошков Сергей Викторович, заместитель главы администрации города Перми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13"/>
            <w:tcW w:w="10707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hyperlink w:history="0" r:id="rId73" w:tooltip="Постановление Администрации г. Перми от 02.12.2024 N 1159 &quot;О внесении изменений в муниципальную программу &quot;Общественное согласие&quot;, утвержденную постановлением администрации города Перми от 17.10.2024 N 956&quot; {КонсультантПлюс}">
              <w:r>
                <w:rPr>
                  <w:sz w:val="24"/>
                  <w:color w:val="0000ff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г. Перми от 02.12.2024 N 1159)</w:t>
            </w:r>
          </w:p>
        </w:tc>
      </w:tr>
      <w:tr>
        <w:tc>
          <w:tcPr>
            <w:tcW w:w="1852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 муниципального проекта</w:t>
            </w:r>
          </w:p>
        </w:tc>
        <w:tc>
          <w:tcPr>
            <w:gridSpan w:val="12"/>
            <w:tcW w:w="8855" w:type="dxa"/>
          </w:tcPr>
          <w:p>
            <w:pPr>
              <w:pStyle w:val="0"/>
            </w:pPr>
            <w:r>
              <w:rPr>
                <w:sz w:val="24"/>
              </w:rPr>
              <w:t xml:space="preserve">Попова Оксана Валерьевна,</w:t>
            </w:r>
          </w:p>
          <w:p>
            <w:pPr>
              <w:pStyle w:val="0"/>
            </w:pPr>
            <w:r>
              <w:rPr>
                <w:sz w:val="24"/>
              </w:rPr>
              <w:t xml:space="preserve">исполняющий обязанности начальника управления капитального строительства администрации города Перми</w:t>
            </w:r>
          </w:p>
        </w:tc>
      </w:tr>
      <w:tr>
        <w:tc>
          <w:tcPr>
            <w:tcW w:w="1852" w:type="dxa"/>
          </w:tcPr>
          <w:p>
            <w:pPr>
              <w:pStyle w:val="0"/>
            </w:pPr>
            <w:r>
              <w:rPr>
                <w:sz w:val="24"/>
              </w:rPr>
              <w:t xml:space="preserve">Администратор муниципального проекта</w:t>
            </w:r>
          </w:p>
        </w:tc>
        <w:tc>
          <w:tcPr>
            <w:gridSpan w:val="12"/>
            <w:tcW w:w="8855" w:type="dxa"/>
          </w:tcPr>
          <w:p>
            <w:pPr>
              <w:pStyle w:val="0"/>
            </w:pPr>
            <w:r>
              <w:rPr>
                <w:sz w:val="24"/>
              </w:rPr>
              <w:t xml:space="preserve">Котельникова Анастасия Владиславовна,</w:t>
            </w:r>
          </w:p>
          <w:p>
            <w:pPr>
              <w:pStyle w:val="0"/>
            </w:pPr>
            <w:r>
              <w:rPr>
                <w:sz w:val="24"/>
              </w:rPr>
              <w:t xml:space="preserve">заместитель начальника отдела организационной и планово-экономической работы управления капитального строительства администрации города Перми</w:t>
            </w:r>
          </w:p>
        </w:tc>
      </w:tr>
      <w:tr>
        <w:tc>
          <w:tcPr>
            <w:tcW w:w="1852" w:type="dxa"/>
            <w:tcBorders>
              <w:bottom w:val="nil"/>
            </w:tcBorders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муниципального проекта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1636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568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gridSpan w:val="9"/>
            <w:tcW w:w="631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Значение показателей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gridSpan w:val="2"/>
            <w:tcW w:w="141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gridSpan w:val="2"/>
            <w:tcW w:w="115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gridSpan w:val="2"/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gridSpan w:val="2"/>
            <w:tcW w:w="153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blPrEx>
          <w:tblBorders>
            <w:insideH w:val="nil"/>
          </w:tblBorders>
        </w:tblPrEx>
        <w:tc>
          <w:tcPr>
            <w:tcBorders>
              <w:bottom w:val="nil"/>
            </w:tcBorders>
            <w:vMerge w:val="continue"/>
          </w:tcPr>
          <w:p/>
        </w:tc>
        <w:tc>
          <w:tcPr>
            <w:tcW w:w="340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636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Количество построенных зданий под размещение общественных центров</w:t>
            </w:r>
          </w:p>
        </w:tc>
        <w:tc>
          <w:tcPr>
            <w:tcW w:w="568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108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gridSpan w:val="2"/>
            <w:tcW w:w="1412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gridSpan w:val="2"/>
            <w:tcW w:w="1152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gridSpan w:val="2"/>
            <w:tcW w:w="1108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gridSpan w:val="2"/>
            <w:tcW w:w="1531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13"/>
            <w:tcW w:w="10707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hyperlink w:history="0" r:id="rId74" w:tooltip="Постановление Администрации г. Перми от 20.05.2025 N 330 &quot;О внесении изменений в муниципальную программу &quot;Общественное согласие&quot;, утвержденную постановлением администрации города Перми от 17.10.2024 N 956&quot; {КонсультантПлюс}">
              <w:r>
                <w:rPr>
                  <w:sz w:val="24"/>
                  <w:color w:val="0000ff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г. Перми от 20.05.2025 N 330)</w:t>
            </w:r>
          </w:p>
        </w:tc>
      </w:tr>
      <w:tr>
        <w:tc>
          <w:tcPr>
            <w:tcW w:w="1852" w:type="dxa"/>
            <w:tcBorders>
              <w:bottom w:val="nil"/>
            </w:tcBorders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муниципального проекта</w:t>
            </w:r>
          </w:p>
        </w:tc>
        <w:tc>
          <w:tcPr>
            <w:gridSpan w:val="3"/>
            <w:tcW w:w="25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gridSpan w:val="9"/>
            <w:tcW w:w="631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gridSpan w:val="3"/>
            <w:vMerge w:val="continue"/>
          </w:tcPr>
          <w:p/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gridSpan w:val="2"/>
            <w:tcW w:w="101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gridSpan w:val="2"/>
            <w:tcW w:w="108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gridSpan w:val="2"/>
            <w:tcW w:w="10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blPrEx>
          <w:tblBorders>
            <w:insideH w:val="nil"/>
          </w:tblBorders>
        </w:tblPrEx>
        <w:tc>
          <w:tcPr>
            <w:tcBorders>
              <w:bottom w:val="nil"/>
            </w:tcBorders>
            <w:vMerge w:val="continue"/>
          </w:tcPr>
          <w:p/>
        </w:tc>
        <w:tc>
          <w:tcPr>
            <w:gridSpan w:val="3"/>
            <w:tcW w:w="2544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08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98953,4</w:t>
            </w:r>
          </w:p>
        </w:tc>
        <w:tc>
          <w:tcPr>
            <w:tcW w:w="1020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63937,7</w:t>
            </w:r>
          </w:p>
        </w:tc>
        <w:tc>
          <w:tcPr>
            <w:gridSpan w:val="2"/>
            <w:tcW w:w="1016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gridSpan w:val="2"/>
            <w:tcW w:w="1082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gridSpan w:val="2"/>
            <w:tcW w:w="1008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77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162891,1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13"/>
            <w:tcW w:w="10707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hyperlink w:history="0" r:id="rId75" w:tooltip="Постановление Администрации г. Перми от 18.09.2025 N 646 &quot;О внесении изменений в муниципальную программу &quot;Общественное согласие&quot;, утвержденную постановлением администрации города Перми от 17.10.2024 N 956&quot; {КонсультантПлюс}">
              <w:r>
                <w:rPr>
                  <w:sz w:val="24"/>
                  <w:color w:val="0000ff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г. Перми от 18.09.2025 N 646)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1"/>
        <w:jc w:val="right"/>
      </w:pPr>
      <w:r>
        <w:rPr>
          <w:sz w:val="24"/>
        </w:rPr>
        <w:t xml:space="preserve">Приложение 2</w:t>
      </w:r>
    </w:p>
    <w:p>
      <w:pPr>
        <w:pStyle w:val="0"/>
        <w:jc w:val="right"/>
      </w:pPr>
      <w:r>
        <w:rPr>
          <w:sz w:val="24"/>
        </w:rPr>
        <w:t xml:space="preserve">к муниципальной программе</w:t>
      </w:r>
    </w:p>
    <w:p>
      <w:pPr>
        <w:pStyle w:val="0"/>
        <w:jc w:val="right"/>
      </w:pPr>
      <w:r>
        <w:rPr>
          <w:sz w:val="24"/>
        </w:rPr>
        <w:t xml:space="preserve">"Общественное согласие"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ПАСПОРТ</w:t>
      </w:r>
    </w:p>
    <w:p>
      <w:pPr>
        <w:pStyle w:val="2"/>
        <w:jc w:val="center"/>
      </w:pPr>
      <w:r>
        <w:rPr>
          <w:sz w:val="24"/>
        </w:rPr>
        <w:t xml:space="preserve">муниципального проекта 2</w:t>
      </w:r>
    </w:p>
    <w:p>
      <w:pPr>
        <w:pStyle w:val="2"/>
        <w:jc w:val="center"/>
      </w:pPr>
      <w:r>
        <w:rPr>
          <w:sz w:val="24"/>
        </w:rPr>
        <w:t xml:space="preserve">"Поддержка социально ориентированных некоммерческих</w:t>
      </w:r>
    </w:p>
    <w:p>
      <w:pPr>
        <w:pStyle w:val="2"/>
        <w:jc w:val="center"/>
      </w:pPr>
      <w:r>
        <w:rPr>
          <w:sz w:val="24"/>
        </w:rPr>
        <w:t xml:space="preserve">организаций в реализации социальных проектов</w:t>
      </w:r>
    </w:p>
    <w:p>
      <w:pPr>
        <w:pStyle w:val="2"/>
        <w:jc w:val="center"/>
      </w:pPr>
      <w:r>
        <w:rPr>
          <w:sz w:val="24"/>
        </w:rPr>
        <w:t xml:space="preserve">и проектов инициативного бюджетирования"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13672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Постановлений Администрации г. Перми от 02.12.2024 </w:t>
            </w:r>
            <w:hyperlink w:history="0" r:id="rId76" w:tooltip="Постановление Администрации г. Перми от 02.12.2024 N 1159 &quot;О внесении изменений в муниципальную программу &quot;Общественное согласие&quot;, утвержденную постановлением администрации города Перми от 17.10.2024 N 956&quot; {КонсультантПлюс}">
              <w:r>
                <w:rPr>
                  <w:sz w:val="24"/>
                  <w:color w:val="0000ff"/>
                </w:rPr>
                <w:t xml:space="preserve">N 1159</w:t>
              </w:r>
            </w:hyperlink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29.01.2025 </w:t>
            </w:r>
            <w:hyperlink w:history="0" r:id="rId77" w:tooltip="Постановление Администрации г. Перми от 29.01.2025 N 30 &quot;О внесении изменений в муниципальную программу &quot;Общественное согласие&quot;, утвержденную постановлением администрации города Перми от 17.10.2024 N 956&quot; {КонсультантПлюс}">
              <w:r>
                <w:rPr>
                  <w:sz w:val="24"/>
                  <w:color w:val="0000ff"/>
                </w:rPr>
                <w:t xml:space="preserve">N 30</w:t>
              </w:r>
            </w:hyperlink>
            <w:r>
              <w:rPr>
                <w:sz w:val="24"/>
                <w:color w:val="392c69"/>
              </w:rPr>
              <w:t xml:space="preserve">, от 04.03.2025 </w:t>
            </w:r>
            <w:hyperlink w:history="0" r:id="rId78" w:tooltip="Постановление Администрации г. Перми от 04.03.2025 N 130 &quot;О внесении изменений в муниципальную программу &quot;Общественное согласие&quot;, утвержденную постановлением администрации города Перми от 17.10.2024 N 956&quot; {КонсультантПлюс}">
              <w:r>
                <w:rPr>
                  <w:sz w:val="24"/>
                  <w:color w:val="0000ff"/>
                </w:rPr>
                <w:t xml:space="preserve">N 130</w:t>
              </w:r>
            </w:hyperlink>
            <w:r>
              <w:rPr>
                <w:sz w:val="24"/>
                <w:color w:val="392c69"/>
              </w:rPr>
              <w:t xml:space="preserve">, от 28.03.2025 </w:t>
            </w:r>
            <w:hyperlink w:history="0" r:id="rId79" w:tooltip="Постановление Администрации г. Перми от 28.03.2025 N 206 &quot;О внесении изменений в муниципальную программу &quot;Общественное согласие&quot;, утвержденную постановлением администрации города Перми от 17.10.2024 N 956&quot; {КонсультантПлюс}">
              <w:r>
                <w:rPr>
                  <w:sz w:val="24"/>
                  <w:color w:val="0000ff"/>
                </w:rPr>
                <w:t xml:space="preserve">N 206</w:t>
              </w:r>
            </w:hyperlink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20.05.2025 </w:t>
            </w:r>
            <w:hyperlink w:history="0" r:id="rId80" w:tooltip="Постановление Администрации г. Перми от 20.05.2025 N 330 &quot;О внесении изменений в муниципальную программу &quot;Общественное согласие&quot;, утвержденную постановлением администрации города Перми от 17.10.2024 N 956&quot; {КонсультантПлюс}">
              <w:r>
                <w:rPr>
                  <w:sz w:val="24"/>
                  <w:color w:val="0000ff"/>
                </w:rPr>
                <w:t xml:space="preserve">N 330</w:t>
              </w:r>
            </w:hyperlink>
            <w:r>
              <w:rPr>
                <w:sz w:val="24"/>
                <w:color w:val="392c69"/>
              </w:rPr>
              <w:t xml:space="preserve">, от 21.07.2025 </w:t>
            </w:r>
            <w:hyperlink w:history="0" r:id="rId81" w:tooltip="Постановление Администрации г. Перми от 21.07.2025 N 474 &quot;О внесении изменений в муниципальную программу &quot;Общественное согласие&quot;, утвержденную постановлением администрации города Перми от 17.10.2024 N 956&quot; {КонсультантПлюс}">
              <w:r>
                <w:rPr>
                  <w:sz w:val="24"/>
                  <w:color w:val="0000ff"/>
                </w:rPr>
                <w:t xml:space="preserve">N 474</w:t>
              </w:r>
            </w:hyperlink>
            <w:r>
              <w:rPr>
                <w:sz w:val="24"/>
                <w:color w:val="392c69"/>
              </w:rPr>
              <w:t xml:space="preserve">, от 18.09.2025 </w:t>
            </w:r>
            <w:hyperlink w:history="0" r:id="rId82" w:tooltip="Постановление Администрации г. Перми от 18.09.2025 N 646 &quot;О внесении изменений в муниципальную программу &quot;Общественное согласие&quot;, утвержденную постановлением администрации города Перми от 17.10.2024 N 956&quot; {КонсультантПлюс}">
              <w:r>
                <w:rPr>
                  <w:sz w:val="24"/>
                  <w:color w:val="0000ff"/>
                </w:rPr>
                <w:t xml:space="preserve">N 646</w:t>
              </w:r>
            </w:hyperlink>
            <w:r>
              <w:rPr>
                <w:sz w:val="24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852"/>
        <w:gridCol w:w="340"/>
        <w:gridCol w:w="1672"/>
        <w:gridCol w:w="568"/>
        <w:gridCol w:w="1144"/>
        <w:gridCol w:w="572"/>
        <w:gridCol w:w="670"/>
        <w:gridCol w:w="621"/>
        <w:gridCol w:w="645"/>
        <w:gridCol w:w="633"/>
        <w:gridCol w:w="639"/>
        <w:gridCol w:w="636"/>
        <w:gridCol w:w="508"/>
        <w:gridCol w:w="1264"/>
      </w:tblGrid>
      <w:tr>
        <w:tc>
          <w:tcPr>
            <w:tcW w:w="1852" w:type="dxa"/>
          </w:tcPr>
          <w:p>
            <w:pPr>
              <w:pStyle w:val="0"/>
            </w:pPr>
            <w:r>
              <w:rPr>
                <w:sz w:val="24"/>
              </w:rPr>
              <w:t xml:space="preserve">Руководитель муниципального проекта</w:t>
            </w:r>
          </w:p>
        </w:tc>
        <w:tc>
          <w:tcPr>
            <w:gridSpan w:val="13"/>
            <w:tcW w:w="9912" w:type="dxa"/>
          </w:tcPr>
          <w:p>
            <w:pPr>
              <w:pStyle w:val="0"/>
            </w:pPr>
            <w:r>
              <w:rPr>
                <w:sz w:val="24"/>
              </w:rPr>
              <w:t xml:space="preserve">Трошков Сергей Викторович,</w:t>
            </w:r>
          </w:p>
          <w:p>
            <w:pPr>
              <w:pStyle w:val="0"/>
            </w:pPr>
            <w:r>
              <w:rPr>
                <w:sz w:val="24"/>
              </w:rPr>
              <w:t xml:space="preserve">заместитель главы администрации города Перми</w:t>
            </w:r>
          </w:p>
        </w:tc>
      </w:tr>
      <w:tr>
        <w:tc>
          <w:tcPr>
            <w:tcW w:w="1852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 муниципального проекта</w:t>
            </w:r>
          </w:p>
        </w:tc>
        <w:tc>
          <w:tcPr>
            <w:gridSpan w:val="13"/>
            <w:tcW w:w="9912" w:type="dxa"/>
          </w:tcPr>
          <w:p>
            <w:pPr>
              <w:pStyle w:val="0"/>
            </w:pPr>
            <w:r>
              <w:rPr>
                <w:sz w:val="24"/>
              </w:rPr>
              <w:t xml:space="preserve">Тякина Елена Николаевна,</w:t>
            </w:r>
          </w:p>
          <w:p>
            <w:pPr>
              <w:pStyle w:val="0"/>
            </w:pPr>
            <w:r>
              <w:rPr>
                <w:sz w:val="24"/>
              </w:rPr>
              <w:t xml:space="preserve">начальник управления по вопросам общественного самоуправления и межнациональным отношениям администрации города Перми</w:t>
            </w:r>
          </w:p>
        </w:tc>
      </w:tr>
      <w:tr>
        <w:tblPrEx>
          <w:tblBorders>
            <w:insideH w:val="nil"/>
          </w:tblBorders>
        </w:tblPrEx>
        <w:tc>
          <w:tcPr>
            <w:tcW w:w="1852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Администратор муниципального проекта</w:t>
            </w:r>
          </w:p>
        </w:tc>
        <w:tc>
          <w:tcPr>
            <w:gridSpan w:val="13"/>
            <w:tcW w:w="9912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Леонтьева Анастасия Игоревна, консультант сектора методологии, анализа и прогнозирования программных расходов управления по вопросам общественного самоуправления и межнациональным отношениям администрации города Перми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14"/>
            <w:tcW w:w="11764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hyperlink w:history="0" r:id="rId83" w:tooltip="Постановление Администрации г. Перми от 02.12.2024 N 1159 &quot;О внесении изменений в муниципальную программу &quot;Общественное согласие&quot;, утвержденную постановлением администрации города Перми от 17.10.2024 N 956&quot; {КонсультантПлюс}">
              <w:r>
                <w:rPr>
                  <w:sz w:val="24"/>
                  <w:color w:val="0000ff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г. Перми от 02.12.2024 N 1159)</w:t>
            </w:r>
          </w:p>
        </w:tc>
      </w:tr>
      <w:tr>
        <w:tc>
          <w:tcPr>
            <w:tcW w:w="1852" w:type="dxa"/>
            <w:tcBorders>
              <w:bottom w:val="nil"/>
            </w:tcBorders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муниципального проекта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1672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568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gridSpan w:val="10"/>
            <w:tcW w:w="733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Значение показателей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gridSpan w:val="2"/>
            <w:tcW w:w="171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gridSpan w:val="2"/>
            <w:tcW w:w="12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gridSpan w:val="2"/>
            <w:tcW w:w="127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gridSpan w:val="2"/>
            <w:tcW w:w="127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gridSpan w:val="2"/>
            <w:tcW w:w="177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blPrEx>
          <w:tblBorders>
            <w:insideH w:val="nil"/>
          </w:tblBorders>
        </w:tblPrEx>
        <w:tc>
          <w:tcPr>
            <w:tcBorders>
              <w:bottom w:val="nil"/>
            </w:tcBorders>
            <w:vMerge w:val="continue"/>
          </w:tcPr>
          <w:p/>
        </w:tc>
        <w:tc>
          <w:tcPr>
            <w:tcW w:w="340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672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Количество реализованных проектов СО НКО, получивших поддержку на конкурсной основе</w:t>
            </w:r>
          </w:p>
        </w:tc>
        <w:tc>
          <w:tcPr>
            <w:tcW w:w="568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gridSpan w:val="2"/>
            <w:tcW w:w="1716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123</w:t>
            </w:r>
          </w:p>
        </w:tc>
        <w:tc>
          <w:tcPr>
            <w:gridSpan w:val="2"/>
            <w:tcW w:w="1291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118</w:t>
            </w:r>
          </w:p>
        </w:tc>
        <w:tc>
          <w:tcPr>
            <w:gridSpan w:val="2"/>
            <w:tcW w:w="1278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</w:t>
            </w:r>
          </w:p>
        </w:tc>
        <w:tc>
          <w:tcPr>
            <w:gridSpan w:val="2"/>
            <w:tcW w:w="1275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122</w:t>
            </w:r>
          </w:p>
        </w:tc>
        <w:tc>
          <w:tcPr>
            <w:gridSpan w:val="2"/>
            <w:tcW w:w="1772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124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14"/>
            <w:tcW w:w="11764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hyperlink w:history="0" r:id="rId84" w:tooltip="Постановление Администрации г. Перми от 20.05.2025 N 330 &quot;О внесении изменений в муниципальную программу &quot;Общественное согласие&quot;, утвержденную постановлением администрации города Перми от 17.10.2024 N 956&quot; {КонсультантПлюс}">
              <w:r>
                <w:rPr>
                  <w:sz w:val="24"/>
                  <w:color w:val="0000ff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г. Перми от 20.05.2025 N 330)</w:t>
            </w:r>
          </w:p>
        </w:tc>
      </w:tr>
      <w:tr>
        <w:tc>
          <w:tcPr>
            <w:tcW w:w="1852" w:type="dxa"/>
            <w:tcBorders>
              <w:bottom w:val="nil"/>
            </w:tcBorders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муниципального проекта</w:t>
            </w:r>
          </w:p>
        </w:tc>
        <w:tc>
          <w:tcPr>
            <w:gridSpan w:val="3"/>
            <w:tcW w:w="2580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gridSpan w:val="10"/>
            <w:tcW w:w="733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gridSpan w:val="3"/>
            <w:vMerge w:val="continue"/>
          </w:tcPr>
          <w:p/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gridSpan w:val="2"/>
            <w:tcW w:w="124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gridSpan w:val="2"/>
            <w:tcW w:w="126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gridSpan w:val="2"/>
            <w:tcW w:w="127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gridSpan w:val="2"/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gridSpan w:val="3"/>
            <w:tcW w:w="2580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93154,0</w:t>
            </w:r>
          </w:p>
        </w:tc>
        <w:tc>
          <w:tcPr>
            <w:gridSpan w:val="2"/>
            <w:tcW w:w="124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85700,0</w:t>
            </w:r>
          </w:p>
        </w:tc>
        <w:tc>
          <w:tcPr>
            <w:gridSpan w:val="2"/>
            <w:tcW w:w="126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85700,0</w:t>
            </w:r>
          </w:p>
        </w:tc>
        <w:tc>
          <w:tcPr>
            <w:gridSpan w:val="2"/>
            <w:tcW w:w="127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84660,0</w:t>
            </w:r>
          </w:p>
        </w:tc>
        <w:tc>
          <w:tcPr>
            <w:gridSpan w:val="2"/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84660,0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433874,0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gridSpan w:val="3"/>
            <w:tcW w:w="2580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74123,5</w:t>
            </w:r>
          </w:p>
        </w:tc>
        <w:tc>
          <w:tcPr>
            <w:gridSpan w:val="2"/>
            <w:tcW w:w="124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75200,0</w:t>
            </w:r>
          </w:p>
        </w:tc>
        <w:tc>
          <w:tcPr>
            <w:gridSpan w:val="2"/>
            <w:tcW w:w="126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75200,0</w:t>
            </w:r>
          </w:p>
        </w:tc>
        <w:tc>
          <w:tcPr>
            <w:gridSpan w:val="2"/>
            <w:tcW w:w="127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74400,0</w:t>
            </w:r>
          </w:p>
        </w:tc>
        <w:tc>
          <w:tcPr>
            <w:gridSpan w:val="2"/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74400,0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373323,5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gridSpan w:val="3"/>
            <w:tcW w:w="2580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(безвозмездные поступления)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5852,1</w:t>
            </w:r>
          </w:p>
        </w:tc>
        <w:tc>
          <w:tcPr>
            <w:gridSpan w:val="2"/>
            <w:tcW w:w="124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gridSpan w:val="2"/>
            <w:tcW w:w="126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gridSpan w:val="2"/>
            <w:tcW w:w="127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gridSpan w:val="2"/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5852,1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gridSpan w:val="3"/>
            <w:tcW w:w="2580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2702,8</w:t>
            </w:r>
          </w:p>
        </w:tc>
        <w:tc>
          <w:tcPr>
            <w:gridSpan w:val="2"/>
            <w:tcW w:w="124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gridSpan w:val="2"/>
            <w:tcW w:w="126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gridSpan w:val="2"/>
            <w:tcW w:w="127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gridSpan w:val="2"/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2702,8</w:t>
            </w:r>
          </w:p>
        </w:tc>
      </w:tr>
      <w:tr>
        <w:tblPrEx>
          <w:tblBorders>
            <w:insideH w:val="nil"/>
          </w:tblBorders>
        </w:tblPrEx>
        <w:tc>
          <w:tcPr>
            <w:tcBorders>
              <w:bottom w:val="nil"/>
            </w:tcBorders>
            <w:vMerge w:val="continue"/>
          </w:tcPr>
          <w:p/>
        </w:tc>
        <w:tc>
          <w:tcPr>
            <w:gridSpan w:val="3"/>
            <w:tcW w:w="2580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14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10475,6</w:t>
            </w:r>
          </w:p>
        </w:tc>
        <w:tc>
          <w:tcPr>
            <w:gridSpan w:val="2"/>
            <w:tcW w:w="1242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10500,0</w:t>
            </w:r>
          </w:p>
        </w:tc>
        <w:tc>
          <w:tcPr>
            <w:gridSpan w:val="2"/>
            <w:tcW w:w="1266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10500,0</w:t>
            </w:r>
          </w:p>
        </w:tc>
        <w:tc>
          <w:tcPr>
            <w:gridSpan w:val="2"/>
            <w:tcW w:w="1272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10260,0</w:t>
            </w:r>
          </w:p>
        </w:tc>
        <w:tc>
          <w:tcPr>
            <w:gridSpan w:val="2"/>
            <w:tcW w:w="114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10260,0</w:t>
            </w:r>
          </w:p>
        </w:tc>
        <w:tc>
          <w:tcPr>
            <w:tcW w:w="126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51995,6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14"/>
            <w:tcW w:w="11764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hyperlink w:history="0" r:id="rId85" w:tooltip="Постановление Администрации г. Перми от 18.09.2025 N 646 &quot;О внесении изменений в муниципальную программу &quot;Общественное согласие&quot;, утвержденную постановлением администрации города Перми от 17.10.2024 N 956&quot; {КонсультантПлюс}">
              <w:r>
                <w:rPr>
                  <w:sz w:val="24"/>
                  <w:color w:val="0000ff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г. Перми от 18.09.2025 N 646)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1"/>
        <w:jc w:val="right"/>
      </w:pPr>
      <w:r>
        <w:rPr>
          <w:sz w:val="24"/>
        </w:rPr>
        <w:t xml:space="preserve">Приложение 3</w:t>
      </w:r>
    </w:p>
    <w:p>
      <w:pPr>
        <w:pStyle w:val="0"/>
        <w:jc w:val="right"/>
      </w:pPr>
      <w:r>
        <w:rPr>
          <w:sz w:val="24"/>
        </w:rPr>
        <w:t xml:space="preserve">к муниципальной программе</w:t>
      </w:r>
    </w:p>
    <w:p>
      <w:pPr>
        <w:pStyle w:val="0"/>
        <w:jc w:val="right"/>
      </w:pPr>
      <w:r>
        <w:rPr>
          <w:sz w:val="24"/>
        </w:rPr>
        <w:t xml:space="preserve">"Общественное согласие"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ПАСПОРТ</w:t>
      </w:r>
    </w:p>
    <w:p>
      <w:pPr>
        <w:pStyle w:val="2"/>
        <w:jc w:val="center"/>
      </w:pPr>
      <w:r>
        <w:rPr>
          <w:sz w:val="24"/>
        </w:rPr>
        <w:t xml:space="preserve">комплекса процессных мероприятий</w:t>
      </w:r>
    </w:p>
    <w:p>
      <w:pPr>
        <w:pStyle w:val="2"/>
        <w:jc w:val="center"/>
      </w:pPr>
      <w:r>
        <w:rPr>
          <w:sz w:val="24"/>
        </w:rPr>
        <w:t xml:space="preserve">"Формирование благоприятных условий для поддержки социально</w:t>
      </w:r>
    </w:p>
    <w:p>
      <w:pPr>
        <w:pStyle w:val="2"/>
        <w:jc w:val="center"/>
      </w:pPr>
      <w:r>
        <w:rPr>
          <w:sz w:val="24"/>
        </w:rPr>
        <w:t xml:space="preserve">ориентированных некоммерческих организаций"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13672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Постановлений Администрации г. Перми от 29.01.2025 </w:t>
            </w:r>
            <w:hyperlink w:history="0" r:id="rId86" w:tooltip="Постановление Администрации г. Перми от 29.01.2025 N 30 &quot;О внесении изменений в муниципальную программу &quot;Общественное согласие&quot;, утвержденную постановлением администрации города Перми от 17.10.2024 N 956&quot; {КонсультантПлюс}">
              <w:r>
                <w:rPr>
                  <w:sz w:val="24"/>
                  <w:color w:val="0000ff"/>
                </w:rPr>
                <w:t xml:space="preserve">N 30</w:t>
              </w:r>
            </w:hyperlink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04.03.2025 </w:t>
            </w:r>
            <w:hyperlink w:history="0" r:id="rId87" w:tooltip="Постановление Администрации г. Перми от 04.03.2025 N 130 &quot;О внесении изменений в муниципальную программу &quot;Общественное согласие&quot;, утвержденную постановлением администрации города Перми от 17.10.2024 N 956&quot; {КонсультантПлюс}">
              <w:r>
                <w:rPr>
                  <w:sz w:val="24"/>
                  <w:color w:val="0000ff"/>
                </w:rPr>
                <w:t xml:space="preserve">N 130</w:t>
              </w:r>
            </w:hyperlink>
            <w:r>
              <w:rPr>
                <w:sz w:val="24"/>
                <w:color w:val="392c69"/>
              </w:rPr>
              <w:t xml:space="preserve">, от 28.03.2025 </w:t>
            </w:r>
            <w:hyperlink w:history="0" r:id="rId88" w:tooltip="Постановление Администрации г. Перми от 28.03.2025 N 206 &quot;О внесении изменений в муниципальную программу &quot;Общественное согласие&quot;, утвержденную постановлением администрации города Перми от 17.10.2024 N 956&quot; {КонсультантПлюс}">
              <w:r>
                <w:rPr>
                  <w:sz w:val="24"/>
                  <w:color w:val="0000ff"/>
                </w:rPr>
                <w:t xml:space="preserve">N 206</w:t>
              </w:r>
            </w:hyperlink>
            <w:r>
              <w:rPr>
                <w:sz w:val="24"/>
                <w:color w:val="392c69"/>
              </w:rPr>
              <w:t xml:space="preserve">, от 20.05.2025 </w:t>
            </w:r>
            <w:hyperlink w:history="0" r:id="rId89" w:tooltip="Постановление Администрации г. Перми от 20.05.2025 N 330 &quot;О внесении изменений в муниципальную программу &quot;Общественное согласие&quot;, утвержденную постановлением администрации города Перми от 17.10.2024 N 956&quot; {КонсультантПлюс}">
              <w:r>
                <w:rPr>
                  <w:sz w:val="24"/>
                  <w:color w:val="0000ff"/>
                </w:rPr>
                <w:t xml:space="preserve">N 330</w:t>
              </w:r>
            </w:hyperlink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21.07.2025 </w:t>
            </w:r>
            <w:hyperlink w:history="0" r:id="rId90" w:tooltip="Постановление Администрации г. Перми от 21.07.2025 N 474 &quot;О внесении изменений в муниципальную программу &quot;Общественное согласие&quot;, утвержденную постановлением администрации города Перми от 17.10.2024 N 956&quot; {КонсультантПлюс}">
              <w:r>
                <w:rPr>
                  <w:sz w:val="24"/>
                  <w:color w:val="0000ff"/>
                </w:rPr>
                <w:t xml:space="preserve">N 474</w:t>
              </w:r>
            </w:hyperlink>
            <w:r>
              <w:rPr>
                <w:sz w:val="24"/>
                <w:color w:val="392c69"/>
              </w:rPr>
              <w:t xml:space="preserve">, от 18.09.2025 </w:t>
            </w:r>
            <w:hyperlink w:history="0" r:id="rId91" w:tooltip="Постановление Администрации г. Перми от 18.09.2025 N 646 &quot;О внесении изменений в муниципальную программу &quot;Общественное согласие&quot;, утвержденную постановлением администрации города Перми от 17.10.2024 N 956&quot; {КонсультантПлюс}">
              <w:r>
                <w:rPr>
                  <w:sz w:val="24"/>
                  <w:color w:val="0000ff"/>
                </w:rPr>
                <w:t xml:space="preserve">N 646</w:t>
              </w:r>
            </w:hyperlink>
            <w:r>
              <w:rPr>
                <w:sz w:val="24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708"/>
        <w:gridCol w:w="340"/>
        <w:gridCol w:w="2608"/>
        <w:gridCol w:w="568"/>
        <w:gridCol w:w="1108"/>
        <w:gridCol w:w="1024"/>
        <w:gridCol w:w="512"/>
        <w:gridCol w:w="640"/>
        <w:gridCol w:w="576"/>
        <w:gridCol w:w="448"/>
        <w:gridCol w:w="1024"/>
        <w:gridCol w:w="1108"/>
      </w:tblGrid>
      <w:tr>
        <w:tc>
          <w:tcPr>
            <w:tcW w:w="1708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gridSpan w:val="11"/>
            <w:tcW w:w="9956" w:type="dxa"/>
          </w:tcPr>
          <w:p>
            <w:pPr>
              <w:pStyle w:val="0"/>
            </w:pPr>
            <w:r>
              <w:rPr>
                <w:sz w:val="24"/>
              </w:rPr>
              <w:t xml:space="preserve">Управление по вопросам общественного самоуправления и межнациональным отношениям администрации города Перми (начальник управления - Тякина Елена Николаевна)</w:t>
            </w:r>
          </w:p>
        </w:tc>
      </w:tr>
      <w:tr>
        <w:tc>
          <w:tcPr>
            <w:tcW w:w="1708" w:type="dxa"/>
            <w:tcBorders>
              <w:bottom w:val="nil"/>
            </w:tcBorders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комплекса процессных мероприятий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608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568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gridSpan w:val="8"/>
            <w:tcW w:w="64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Значение показателей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gridSpan w:val="2"/>
            <w:tcW w:w="153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gridSpan w:val="2"/>
            <w:tcW w:w="121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gridSpan w:val="2"/>
            <w:tcW w:w="147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608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ТОС, получающих субсидии</w:t>
            </w:r>
          </w:p>
        </w:tc>
        <w:tc>
          <w:tcPr>
            <w:tcW w:w="56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112</w:t>
            </w:r>
          </w:p>
        </w:tc>
        <w:tc>
          <w:tcPr>
            <w:gridSpan w:val="2"/>
            <w:tcW w:w="153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112</w:t>
            </w:r>
          </w:p>
        </w:tc>
        <w:tc>
          <w:tcPr>
            <w:gridSpan w:val="2"/>
            <w:tcW w:w="121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112</w:t>
            </w:r>
          </w:p>
        </w:tc>
        <w:tc>
          <w:tcPr>
            <w:gridSpan w:val="2"/>
            <w:tcW w:w="147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112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112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608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общественных центров, находящихся на содержании</w:t>
            </w:r>
          </w:p>
        </w:tc>
        <w:tc>
          <w:tcPr>
            <w:tcW w:w="56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</w:t>
            </w:r>
          </w:p>
        </w:tc>
        <w:tc>
          <w:tcPr>
            <w:gridSpan w:val="2"/>
            <w:tcW w:w="153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</w:t>
            </w:r>
          </w:p>
        </w:tc>
        <w:tc>
          <w:tcPr>
            <w:gridSpan w:val="2"/>
            <w:tcW w:w="121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</w:t>
            </w:r>
          </w:p>
        </w:tc>
        <w:tc>
          <w:tcPr>
            <w:gridSpan w:val="2"/>
            <w:tcW w:w="147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</w:t>
            </w:r>
          </w:p>
        </w:tc>
      </w:tr>
      <w:tr>
        <w:tblPrEx>
          <w:tblBorders>
            <w:insideH w:val="nil"/>
          </w:tblBorders>
        </w:tblPrEx>
        <w:tc>
          <w:tcPr>
            <w:tcBorders>
              <w:bottom w:val="nil"/>
            </w:tcBorders>
            <w:vMerge w:val="continue"/>
          </w:tcPr>
          <w:p/>
        </w:tc>
        <w:tc>
          <w:tcPr>
            <w:tcW w:w="340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2608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Количество мероприятий, направленных на достижение межэтнического и межконфессионального согласия</w:t>
            </w:r>
          </w:p>
        </w:tc>
        <w:tc>
          <w:tcPr>
            <w:tcW w:w="568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108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</w:t>
            </w:r>
          </w:p>
        </w:tc>
        <w:tc>
          <w:tcPr>
            <w:gridSpan w:val="2"/>
            <w:tcW w:w="1536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</w:t>
            </w:r>
          </w:p>
        </w:tc>
        <w:tc>
          <w:tcPr>
            <w:gridSpan w:val="2"/>
            <w:tcW w:w="1216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</w:t>
            </w:r>
          </w:p>
        </w:tc>
        <w:tc>
          <w:tcPr>
            <w:gridSpan w:val="2"/>
            <w:tcW w:w="1472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</w:t>
            </w:r>
          </w:p>
        </w:tc>
        <w:tc>
          <w:tcPr>
            <w:tcW w:w="1108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12"/>
            <w:tcW w:w="11664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hyperlink w:history="0" r:id="rId92" w:tooltip="Постановление Администрации г. Перми от 21.07.2025 N 474 &quot;О внесении изменений в муниципальную программу &quot;Общественное согласие&quot;, утвержденную постановлением администрации города Перми от 17.10.2024 N 956&quot; {КонсультантПлюс}">
              <w:r>
                <w:rPr>
                  <w:sz w:val="24"/>
                  <w:color w:val="0000ff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г. Перми от 21.07.2025 N 474)</w:t>
            </w:r>
          </w:p>
        </w:tc>
      </w:tr>
      <w:tr>
        <w:tc>
          <w:tcPr>
            <w:tcW w:w="1708" w:type="dxa"/>
            <w:tcBorders>
              <w:bottom w:val="nil"/>
            </w:tcBorders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gridSpan w:val="3"/>
            <w:tcW w:w="3516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gridSpan w:val="8"/>
            <w:tcW w:w="64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gridSpan w:val="3"/>
            <w:vMerge w:val="continue"/>
          </w:tcPr>
          <w:p/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gridSpan w:val="2"/>
            <w:tcW w:w="115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gridSpan w:val="2"/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gridSpan w:val="3"/>
            <w:tcW w:w="3516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173106,6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152110,3</w:t>
            </w:r>
          </w:p>
        </w:tc>
        <w:tc>
          <w:tcPr>
            <w:gridSpan w:val="2"/>
            <w:tcW w:w="115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148220,9</w:t>
            </w:r>
          </w:p>
        </w:tc>
        <w:tc>
          <w:tcPr>
            <w:gridSpan w:val="2"/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144045,5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144045,5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761528,8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gridSpan w:val="3"/>
            <w:tcW w:w="3516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173106,6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152110,3</w:t>
            </w:r>
          </w:p>
        </w:tc>
        <w:tc>
          <w:tcPr>
            <w:gridSpan w:val="2"/>
            <w:tcW w:w="115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148220,9</w:t>
            </w:r>
          </w:p>
        </w:tc>
        <w:tc>
          <w:tcPr>
            <w:gridSpan w:val="2"/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144045,5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144045,5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761528,8</w:t>
            </w:r>
          </w:p>
        </w:tc>
      </w:tr>
      <w:tr>
        <w:tblPrEx>
          <w:tblBorders>
            <w:insideH w:val="nil"/>
          </w:tblBorders>
        </w:tblPrEx>
        <w:tc>
          <w:tcPr>
            <w:tcBorders>
              <w:bottom w:val="nil"/>
            </w:tcBorders>
            <w:vMerge w:val="continue"/>
          </w:tcPr>
          <w:p/>
        </w:tc>
        <w:tc>
          <w:tcPr>
            <w:gridSpan w:val="3"/>
            <w:tcW w:w="3516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(налоговые расходы)</w:t>
            </w:r>
          </w:p>
        </w:tc>
        <w:tc>
          <w:tcPr>
            <w:tcW w:w="1108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2198,9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2289,1</w:t>
            </w:r>
          </w:p>
        </w:tc>
        <w:tc>
          <w:tcPr>
            <w:gridSpan w:val="2"/>
            <w:tcW w:w="1152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2380,6</w:t>
            </w:r>
          </w:p>
        </w:tc>
        <w:tc>
          <w:tcPr>
            <w:gridSpan w:val="2"/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2475,8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2574,9</w:t>
            </w:r>
          </w:p>
        </w:tc>
        <w:tc>
          <w:tcPr>
            <w:tcW w:w="1108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11919,3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12"/>
            <w:tcW w:w="11664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hyperlink w:history="0" r:id="rId93" w:tooltip="Постановление Администрации г. Перми от 18.09.2025 N 646 &quot;О внесении изменений в муниципальную программу &quot;Общественное согласие&quot;, утвержденную постановлением администрации города Перми от 17.10.2024 N 956&quot; {КонсультантПлюс}">
              <w:r>
                <w:rPr>
                  <w:sz w:val="24"/>
                  <w:color w:val="0000ff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г. Перми от 18.09.2025 N 646)</w:t>
            </w:r>
          </w:p>
        </w:tc>
      </w:tr>
    </w:tbl>
    <w:p>
      <w:pPr>
        <w:sectPr>
          <w:headerReference w:type="default" r:id="rId58"/>
          <w:headerReference w:type="first" r:id="rId58"/>
          <w:footerReference w:type="default" r:id="rId59"/>
          <w:footerReference w:type="first" r:id="rId59"/>
          <w:pgSz w:w="16838" w:h="11906" w:orient="landscape"/>
          <w:pgMar w:top="1133" w:right="1440" w:bottom="566" w:left="1440" w:header="0" w:footer="0" w:gutter="0"/>
          <w:titlePg/>
        </w:sectPr>
      </w:pP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--------------------------------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Сноска &lt;*&gt; утратила силу. - </w:t>
      </w:r>
      <w:hyperlink w:history="0" r:id="rId94" w:tooltip="Постановление Администрации г. Перми от 04.03.2025 N 130 &quot;О внесении изменений в муниципальную программу &quot;Общественное согласие&quot;, утвержденную постановлением администрации города Перми от 17.10.2024 N 956&quot; {КонсультантПлюс}">
        <w:r>
          <w:rPr>
            <w:sz w:val="24"/>
            <w:color w:val="0000ff"/>
          </w:rPr>
          <w:t xml:space="preserve">Постановление</w:t>
        </w:r>
      </w:hyperlink>
      <w:r>
        <w:rPr>
          <w:sz w:val="24"/>
        </w:rPr>
        <w:t xml:space="preserve"> Администрации г. Перми от 04.03.2025 N 130.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1"/>
        <w:jc w:val="right"/>
      </w:pPr>
      <w:r>
        <w:rPr>
          <w:sz w:val="24"/>
        </w:rPr>
        <w:t xml:space="preserve">Приложение 4</w:t>
      </w:r>
    </w:p>
    <w:p>
      <w:pPr>
        <w:pStyle w:val="0"/>
        <w:jc w:val="right"/>
      </w:pPr>
      <w:r>
        <w:rPr>
          <w:sz w:val="24"/>
        </w:rPr>
        <w:t xml:space="preserve">к муниципальной программе</w:t>
      </w:r>
    </w:p>
    <w:p>
      <w:pPr>
        <w:pStyle w:val="0"/>
        <w:jc w:val="right"/>
      </w:pPr>
      <w:r>
        <w:rPr>
          <w:sz w:val="24"/>
        </w:rPr>
        <w:t xml:space="preserve">"Общественное согласие"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ПЕРЕЧЕНЬ</w:t>
      </w:r>
    </w:p>
    <w:p>
      <w:pPr>
        <w:pStyle w:val="2"/>
        <w:jc w:val="center"/>
      </w:pPr>
      <w:r>
        <w:rPr>
          <w:sz w:val="24"/>
        </w:rPr>
        <w:t xml:space="preserve">целевых показателей программы, показателей структурных</w:t>
      </w:r>
    </w:p>
    <w:p>
      <w:pPr>
        <w:pStyle w:val="2"/>
        <w:jc w:val="center"/>
      </w:pPr>
      <w:r>
        <w:rPr>
          <w:sz w:val="24"/>
        </w:rPr>
        <w:t xml:space="preserve">элементов программы "Общественное согласие"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13672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Постановлений Администрации г. Перми от 04.03.2025 </w:t>
            </w:r>
            <w:hyperlink w:history="0" r:id="rId95" w:tooltip="Постановление Администрации г. Перми от 04.03.2025 N 130 &quot;О внесении изменений в муниципальную программу &quot;Общественное согласие&quot;, утвержденную постановлением администрации города Перми от 17.10.2024 N 956&quot; {КонсультантПлюс}">
              <w:r>
                <w:rPr>
                  <w:sz w:val="24"/>
                  <w:color w:val="0000ff"/>
                </w:rPr>
                <w:t xml:space="preserve">N 130</w:t>
              </w:r>
            </w:hyperlink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28.03.2025 </w:t>
            </w:r>
            <w:hyperlink w:history="0" r:id="rId96" w:tooltip="Постановление Администрации г. Перми от 28.03.2025 N 206 &quot;О внесении изменений в муниципальную программу &quot;Общественное согласие&quot;, утвержденную постановлением администрации города Перми от 17.10.2024 N 956&quot; {КонсультантПлюс}">
              <w:r>
                <w:rPr>
                  <w:sz w:val="24"/>
                  <w:color w:val="0000ff"/>
                </w:rPr>
                <w:t xml:space="preserve">N 206</w:t>
              </w:r>
            </w:hyperlink>
            <w:r>
              <w:rPr>
                <w:sz w:val="24"/>
                <w:color w:val="392c69"/>
              </w:rPr>
              <w:t xml:space="preserve">, от 20.05.2025 </w:t>
            </w:r>
            <w:hyperlink w:history="0" r:id="rId97" w:tooltip="Постановление Администрации г. Перми от 20.05.2025 N 330 &quot;О внесении изменений в муниципальную программу &quot;Общественное согласие&quot;, утвержденную постановлением администрации города Перми от 17.10.2024 N 956&quot; {КонсультантПлюс}">
              <w:r>
                <w:rPr>
                  <w:sz w:val="24"/>
                  <w:color w:val="0000ff"/>
                </w:rPr>
                <w:t xml:space="preserve">N 330</w:t>
              </w:r>
            </w:hyperlink>
            <w:r>
              <w:rPr>
                <w:sz w:val="24"/>
                <w:color w:val="392c69"/>
              </w:rPr>
              <w:t xml:space="preserve">, от 21.07.2025 </w:t>
            </w:r>
            <w:hyperlink w:history="0" r:id="rId98" w:tooltip="Постановление Администрации г. Перми от 21.07.2025 N 474 &quot;О внесении изменений в муниципальную программу &quot;Общественное согласие&quot;, утвержденную постановлением администрации города Перми от 17.10.2024 N 956&quot; {КонсультантПлюс}">
              <w:r>
                <w:rPr>
                  <w:sz w:val="24"/>
                  <w:color w:val="0000ff"/>
                </w:rPr>
                <w:t xml:space="preserve">N 474</w:t>
              </w:r>
            </w:hyperlink>
            <w:r>
              <w:rPr>
                <w:sz w:val="24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40"/>
        <w:gridCol w:w="2596"/>
        <w:gridCol w:w="1216"/>
        <w:gridCol w:w="2098"/>
        <w:gridCol w:w="1108"/>
        <w:gridCol w:w="1108"/>
        <w:gridCol w:w="1108"/>
        <w:gridCol w:w="1108"/>
        <w:gridCol w:w="1108"/>
      </w:tblGrid>
      <w:tr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596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целевого показателя программы, показателей структурных элементов программы</w:t>
            </w:r>
          </w:p>
        </w:tc>
        <w:tc>
          <w:tcPr>
            <w:tcW w:w="1216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Единица измерения</w:t>
            </w:r>
          </w:p>
        </w:tc>
        <w:tc>
          <w:tcPr>
            <w:tcW w:w="2098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ФО (ФП)</w:t>
            </w:r>
          </w:p>
        </w:tc>
        <w:tc>
          <w:tcPr>
            <w:gridSpan w:val="5"/>
            <w:tcW w:w="55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(прогноз)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(прогноз)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(прогноз)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(прогноз)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(прогноз)</w:t>
            </w:r>
          </w:p>
        </w:tc>
      </w:tr>
      <w:tr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59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216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209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10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10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</w:tr>
      <w:tr>
        <w:tc>
          <w:tcPr>
            <w:gridSpan w:val="9"/>
            <w:tcW w:w="11790" w:type="dxa"/>
          </w:tcPr>
          <w:p>
            <w:pPr>
              <w:pStyle w:val="0"/>
              <w:outlineLvl w:val="2"/>
            </w:pPr>
            <w:r>
              <w:rPr>
                <w:sz w:val="24"/>
              </w:rPr>
              <w:t xml:space="preserve">Муниципальная программа города Перми "Общественное согласие"</w:t>
            </w:r>
          </w:p>
        </w:tc>
      </w:tr>
      <w:tr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gridSpan w:val="8"/>
            <w:tcW w:w="11450" w:type="dxa"/>
          </w:tcPr>
          <w:p>
            <w:pPr>
              <w:pStyle w:val="0"/>
            </w:pPr>
            <w:r>
              <w:rPr>
                <w:sz w:val="24"/>
              </w:rPr>
              <w:t xml:space="preserve">Целевые показатели программы</w:t>
            </w:r>
          </w:p>
        </w:tc>
      </w:tr>
      <w:tr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596" w:type="dxa"/>
          </w:tcPr>
          <w:p>
            <w:pPr>
              <w:pStyle w:val="0"/>
            </w:pPr>
            <w:r>
              <w:rPr>
                <w:sz w:val="24"/>
              </w:rPr>
              <w:t xml:space="preserve">Доля граждан, положительно оценивающих деятельность СО НКО, от общей численности опрошенных граждан, получивших услуги некоммерческих организаций</w:t>
            </w:r>
          </w:p>
        </w:tc>
        <w:tc>
          <w:tcPr>
            <w:tcW w:w="121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209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управление по вопросам общественного самоуправления и межнациональным отношениям администрации города Перми (далее - УВОСиМО)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89,5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90,0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90,0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90,0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90,0</w:t>
            </w:r>
          </w:p>
        </w:tc>
      </w:tr>
      <w:tr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596" w:type="dxa"/>
          </w:tcPr>
          <w:p>
            <w:pPr>
              <w:pStyle w:val="0"/>
            </w:pPr>
            <w:r>
              <w:rPr>
                <w:sz w:val="24"/>
              </w:rPr>
              <w:t xml:space="preserve">Доля граждан, информированных о деятельности СО НКО, от общей численности опрошенных</w:t>
            </w:r>
          </w:p>
        </w:tc>
        <w:tc>
          <w:tcPr>
            <w:tcW w:w="121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209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УВОСиМО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44,8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44,8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44,8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44,8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44,8</w:t>
            </w:r>
          </w:p>
        </w:tc>
      </w:tr>
      <w:tr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2596" w:type="dxa"/>
          </w:tcPr>
          <w:p>
            <w:pPr>
              <w:pStyle w:val="0"/>
            </w:pPr>
            <w:r>
              <w:rPr>
                <w:sz w:val="24"/>
              </w:rPr>
              <w:t xml:space="preserve">Доля граждан, положительно оценивающих состояние межнациональных /межконфессиональных отношений, от общей численности опрошенных</w:t>
            </w:r>
          </w:p>
        </w:tc>
        <w:tc>
          <w:tcPr>
            <w:tcW w:w="121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209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УВОСиМО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88,0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88,0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88,0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88,0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88,0</w:t>
            </w:r>
          </w:p>
        </w:tc>
      </w:tr>
      <w:tr>
        <w:tc>
          <w:tcPr>
            <w:gridSpan w:val="9"/>
            <w:tcW w:w="11790" w:type="dxa"/>
          </w:tcPr>
          <w:p>
            <w:pPr>
              <w:pStyle w:val="0"/>
              <w:outlineLvl w:val="2"/>
            </w:pPr>
            <w:r>
              <w:rPr>
                <w:sz w:val="24"/>
              </w:rPr>
              <w:t xml:space="preserve">Муниципальные проекты</w:t>
            </w:r>
          </w:p>
        </w:tc>
      </w:tr>
      <w:tr>
        <w:tc>
          <w:tcPr>
            <w:gridSpan w:val="9"/>
            <w:tcW w:w="11790" w:type="dxa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1 "Строительство зданий для размещения общественных центров"</w:t>
            </w:r>
          </w:p>
        </w:tc>
      </w:tr>
      <w:tr>
        <w:tblPrEx>
          <w:tblBorders>
            <w:insideH w:val="nil"/>
          </w:tblBorders>
        </w:tblPrEx>
        <w:tc>
          <w:tcPr>
            <w:tcW w:w="340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2596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Количество построенных зданий под размещение общественных центров</w:t>
            </w:r>
          </w:p>
        </w:tc>
        <w:tc>
          <w:tcPr>
            <w:tcW w:w="1216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2098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управление капитального строительства администрации города Перми (далее - УКС)</w:t>
            </w:r>
          </w:p>
        </w:tc>
        <w:tc>
          <w:tcPr>
            <w:tcW w:w="1108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108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108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08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08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9"/>
            <w:tcW w:w="11790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4 в ред. </w:t>
            </w:r>
            <w:hyperlink w:history="0" r:id="rId99" w:tooltip="Постановление Администрации г. Перми от 20.05.2025 N 330 &quot;О внесении изменений в муниципальную программу &quot;Общественное согласие&quot;, утвержденную постановлением администрации города Перми от 17.10.2024 N 956&quot; {КонсультантПлюс}">
              <w:r>
                <w:rPr>
                  <w:sz w:val="24"/>
                  <w:color w:val="0000ff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г. Перми от 20.05.2025 N 330)</w:t>
            </w:r>
          </w:p>
        </w:tc>
      </w:tr>
      <w:tr>
        <w:tc>
          <w:tcPr>
            <w:gridSpan w:val="9"/>
            <w:tcW w:w="11790" w:type="dxa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2 "Поддержка СО НКО в реализации социальных проектов и проектов инициативного бюджетирования"</w:t>
            </w:r>
          </w:p>
        </w:tc>
      </w:tr>
      <w:tr>
        <w:tblPrEx>
          <w:tblBorders>
            <w:insideH w:val="nil"/>
          </w:tblBorders>
        </w:tblPrEx>
        <w:tc>
          <w:tcPr>
            <w:tcW w:w="340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2596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Количество реализованных проектов СО НКО, получивших поддержку на конкурсной основе</w:t>
            </w:r>
          </w:p>
        </w:tc>
        <w:tc>
          <w:tcPr>
            <w:tcW w:w="1216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2098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УВОСиМО</w:t>
            </w:r>
          </w:p>
        </w:tc>
        <w:tc>
          <w:tcPr>
            <w:tcW w:w="1108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123</w:t>
            </w:r>
          </w:p>
        </w:tc>
        <w:tc>
          <w:tcPr>
            <w:tcW w:w="1108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118</w:t>
            </w:r>
          </w:p>
        </w:tc>
        <w:tc>
          <w:tcPr>
            <w:tcW w:w="1108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</w:t>
            </w:r>
          </w:p>
        </w:tc>
        <w:tc>
          <w:tcPr>
            <w:tcW w:w="1108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122</w:t>
            </w:r>
          </w:p>
        </w:tc>
        <w:tc>
          <w:tcPr>
            <w:tcW w:w="1108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124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9"/>
            <w:tcW w:w="11790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5 в ред. </w:t>
            </w:r>
            <w:hyperlink w:history="0" r:id="rId100" w:tooltip="Постановление Администрации г. Перми от 20.05.2025 N 330 &quot;О внесении изменений в муниципальную программу &quot;Общественное согласие&quot;, утвержденную постановлением администрации города Перми от 17.10.2024 N 956&quot; {КонсультантПлюс}">
              <w:r>
                <w:rPr>
                  <w:sz w:val="24"/>
                  <w:color w:val="0000ff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г. Перми от 20.05.2025 N 330)</w:t>
            </w:r>
          </w:p>
        </w:tc>
      </w:tr>
      <w:tr>
        <w:tc>
          <w:tcPr>
            <w:gridSpan w:val="9"/>
            <w:tcW w:w="11790" w:type="dxa"/>
          </w:tcPr>
          <w:p>
            <w:pPr>
              <w:pStyle w:val="0"/>
              <w:outlineLvl w:val="2"/>
            </w:pPr>
            <w:r>
              <w:rPr>
                <w:sz w:val="24"/>
              </w:rPr>
              <w:t xml:space="preserve">Комплекс процессных мероприятий "Формирование благоприятных условий для поддержки социально ориентированных некоммерческих организаций"</w:t>
            </w:r>
          </w:p>
        </w:tc>
      </w:tr>
      <w:tr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2596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ТОС, получающих субсидии</w:t>
            </w:r>
          </w:p>
        </w:tc>
        <w:tc>
          <w:tcPr>
            <w:tcW w:w="121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209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УВОСиМО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112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112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112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112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112</w:t>
            </w:r>
          </w:p>
        </w:tc>
      </w:tr>
      <w:tr>
        <w:tblPrEx>
          <w:tblBorders>
            <w:insideH w:val="nil"/>
          </w:tblBorders>
        </w:tblPrEx>
        <w:tc>
          <w:tcPr>
            <w:tcW w:w="340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2596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Количество общественных центров, находящихся на содержании</w:t>
            </w:r>
          </w:p>
        </w:tc>
        <w:tc>
          <w:tcPr>
            <w:tcW w:w="1216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2098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УВОСиМО</w:t>
            </w:r>
          </w:p>
        </w:tc>
        <w:tc>
          <w:tcPr>
            <w:tcW w:w="1108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</w:t>
            </w:r>
          </w:p>
        </w:tc>
        <w:tc>
          <w:tcPr>
            <w:tcW w:w="1108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</w:t>
            </w:r>
          </w:p>
        </w:tc>
        <w:tc>
          <w:tcPr>
            <w:tcW w:w="1108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</w:t>
            </w:r>
          </w:p>
        </w:tc>
        <w:tc>
          <w:tcPr>
            <w:tcW w:w="1108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</w:t>
            </w:r>
          </w:p>
        </w:tc>
        <w:tc>
          <w:tcPr>
            <w:tcW w:w="1108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9"/>
            <w:tcW w:w="11790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7 в ред. </w:t>
            </w:r>
            <w:hyperlink w:history="0" r:id="rId101" w:tooltip="Постановление Администрации г. Перми от 21.07.2025 N 474 &quot;О внесении изменений в муниципальную программу &quot;Общественное согласие&quot;, утвержденную постановлением администрации города Перми от 17.10.2024 N 956&quot; {КонсультантПлюс}">
              <w:r>
                <w:rPr>
                  <w:sz w:val="24"/>
                  <w:color w:val="0000ff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г. Перми от 21.07.2025 N 474)</w:t>
            </w:r>
          </w:p>
        </w:tc>
      </w:tr>
      <w:tr>
        <w:tblPrEx>
          <w:tblBorders>
            <w:insideH w:val="nil"/>
          </w:tblBorders>
        </w:tblPrEx>
        <w:tc>
          <w:tcPr>
            <w:tcW w:w="340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2596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Количество мероприятий, направленных на достижение межэтнического и межконфессионального согласия</w:t>
            </w:r>
          </w:p>
        </w:tc>
        <w:tc>
          <w:tcPr>
            <w:tcW w:w="1216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2098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УВОСиМО</w:t>
            </w:r>
          </w:p>
        </w:tc>
        <w:tc>
          <w:tcPr>
            <w:tcW w:w="1108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</w:t>
            </w:r>
          </w:p>
        </w:tc>
        <w:tc>
          <w:tcPr>
            <w:tcW w:w="1108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</w:t>
            </w:r>
          </w:p>
        </w:tc>
        <w:tc>
          <w:tcPr>
            <w:tcW w:w="1108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</w:t>
            </w:r>
          </w:p>
        </w:tc>
        <w:tc>
          <w:tcPr>
            <w:tcW w:w="1108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</w:t>
            </w:r>
          </w:p>
        </w:tc>
        <w:tc>
          <w:tcPr>
            <w:tcW w:w="1108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9"/>
            <w:tcW w:w="11790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8 в ред. </w:t>
            </w:r>
            <w:hyperlink w:history="0" r:id="rId102" w:tooltip="Постановление Администрации г. Перми от 28.03.2025 N 206 &quot;О внесении изменений в муниципальную программу &quot;Общественное согласие&quot;, утвержденную постановлением администрации города Перми от 17.10.2024 N 956&quot; {КонсультантПлюс}">
              <w:r>
                <w:rPr>
                  <w:sz w:val="24"/>
                  <w:color w:val="0000ff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г. Перми от 28.03.2025 N 206)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1"/>
        <w:jc w:val="right"/>
      </w:pPr>
      <w:r>
        <w:rPr>
          <w:sz w:val="24"/>
        </w:rPr>
        <w:t xml:space="preserve">Приложение 5</w:t>
      </w:r>
    </w:p>
    <w:p>
      <w:pPr>
        <w:pStyle w:val="0"/>
        <w:jc w:val="right"/>
      </w:pPr>
      <w:r>
        <w:rPr>
          <w:sz w:val="24"/>
        </w:rPr>
        <w:t xml:space="preserve">к муниципальной программе</w:t>
      </w:r>
    </w:p>
    <w:p>
      <w:pPr>
        <w:pStyle w:val="0"/>
        <w:jc w:val="right"/>
      </w:pPr>
      <w:r>
        <w:rPr>
          <w:sz w:val="24"/>
        </w:rPr>
        <w:t xml:space="preserve">"Общественное согласие"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ФИНАНСОВОЕ ОБЕСПЕЧЕНИЕ</w:t>
      </w:r>
    </w:p>
    <w:p>
      <w:pPr>
        <w:pStyle w:val="2"/>
        <w:jc w:val="center"/>
      </w:pPr>
      <w:r>
        <w:rPr>
          <w:sz w:val="24"/>
        </w:rPr>
        <w:t xml:space="preserve">реализации муниципальной программы "Общественное согласие"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13672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Постановлений Администрации г. Перми от 02.12.2024 </w:t>
            </w:r>
            <w:hyperlink w:history="0" r:id="rId103" w:tooltip="Постановление Администрации г. Перми от 02.12.2024 N 1159 &quot;О внесении изменений в муниципальную программу &quot;Общественное согласие&quot;, утвержденную постановлением администрации города Перми от 17.10.2024 N 956&quot; {КонсультантПлюс}">
              <w:r>
                <w:rPr>
                  <w:sz w:val="24"/>
                  <w:color w:val="0000ff"/>
                </w:rPr>
                <w:t xml:space="preserve">N 1159</w:t>
              </w:r>
            </w:hyperlink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29.01.2025 </w:t>
            </w:r>
            <w:hyperlink w:history="0" r:id="rId104" w:tooltip="Постановление Администрации г. Перми от 29.01.2025 N 30 &quot;О внесении изменений в муниципальную программу &quot;Общественное согласие&quot;, утвержденную постановлением администрации города Перми от 17.10.2024 N 956&quot; {КонсультантПлюс}">
              <w:r>
                <w:rPr>
                  <w:sz w:val="24"/>
                  <w:color w:val="0000ff"/>
                </w:rPr>
                <w:t xml:space="preserve">N 30</w:t>
              </w:r>
            </w:hyperlink>
            <w:r>
              <w:rPr>
                <w:sz w:val="24"/>
                <w:color w:val="392c69"/>
              </w:rPr>
              <w:t xml:space="preserve">, от 04.03.2025 </w:t>
            </w:r>
            <w:hyperlink w:history="0" r:id="rId105" w:tooltip="Постановление Администрации г. Перми от 04.03.2025 N 130 &quot;О внесении изменений в муниципальную программу &quot;Общественное согласие&quot;, утвержденную постановлением администрации города Перми от 17.10.2024 N 956&quot; {КонсультантПлюс}">
              <w:r>
                <w:rPr>
                  <w:sz w:val="24"/>
                  <w:color w:val="0000ff"/>
                </w:rPr>
                <w:t xml:space="preserve">N 130</w:t>
              </w:r>
            </w:hyperlink>
            <w:r>
              <w:rPr>
                <w:sz w:val="24"/>
                <w:color w:val="392c69"/>
              </w:rPr>
              <w:t xml:space="preserve">, от 28.03.2025 </w:t>
            </w:r>
            <w:hyperlink w:history="0" r:id="rId106" w:tooltip="Постановление Администрации г. Перми от 28.03.2025 N 206 &quot;О внесении изменений в муниципальную программу &quot;Общественное согласие&quot;, утвержденную постановлением администрации города Перми от 17.10.2024 N 956&quot; {КонсультантПлюс}">
              <w:r>
                <w:rPr>
                  <w:sz w:val="24"/>
                  <w:color w:val="0000ff"/>
                </w:rPr>
                <w:t xml:space="preserve">N 206</w:t>
              </w:r>
            </w:hyperlink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21.04.2025 </w:t>
            </w:r>
            <w:hyperlink w:history="0" r:id="rId107" w:tooltip="Постановление Администрации г. Перми от 21.04.2025 N 271 &quot;О внесении изменений в муниципальную программу &quot;Общественное согласие&quot;, утвержденную постановлением администрации города Перми от 17.10.2024 N 956&quot; {КонсультантПлюс}">
              <w:r>
                <w:rPr>
                  <w:sz w:val="24"/>
                  <w:color w:val="0000ff"/>
                </w:rPr>
                <w:t xml:space="preserve">N 271</w:t>
              </w:r>
            </w:hyperlink>
            <w:r>
              <w:rPr>
                <w:sz w:val="24"/>
                <w:color w:val="392c69"/>
              </w:rPr>
              <w:t xml:space="preserve">, от 20.05.2025 </w:t>
            </w:r>
            <w:hyperlink w:history="0" r:id="rId108" w:tooltip="Постановление Администрации г. Перми от 20.05.2025 N 330 &quot;О внесении изменений в муниципальную программу &quot;Общественное согласие&quot;, утвержденную постановлением администрации города Перми от 17.10.2024 N 956&quot; {КонсультантПлюс}">
              <w:r>
                <w:rPr>
                  <w:sz w:val="24"/>
                  <w:color w:val="0000ff"/>
                </w:rPr>
                <w:t xml:space="preserve">N 330</w:t>
              </w:r>
            </w:hyperlink>
            <w:r>
              <w:rPr>
                <w:sz w:val="24"/>
                <w:color w:val="392c69"/>
              </w:rPr>
              <w:t xml:space="preserve">, от 21.07.2025 </w:t>
            </w:r>
            <w:hyperlink w:history="0" r:id="rId109" w:tooltip="Постановление Администрации г. Перми от 21.07.2025 N 474 &quot;О внесении изменений в муниципальную программу &quot;Общественное согласие&quot;, утвержденную постановлением администрации города Перми от 17.10.2024 N 956&quot; {КонсультантПлюс}">
              <w:r>
                <w:rPr>
                  <w:sz w:val="24"/>
                  <w:color w:val="0000ff"/>
                </w:rPr>
                <w:t xml:space="preserve">N 474</w:t>
              </w:r>
            </w:hyperlink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18.09.2025 </w:t>
            </w:r>
            <w:hyperlink w:history="0" r:id="rId110" w:tooltip="Постановление Администрации г. Перми от 18.09.2025 N 646 &quot;О внесении изменений в муниципальную программу &quot;Общественное согласие&quot;, утвержденную постановлением администрации города Перми от 17.10.2024 N 956&quot; {КонсультантПлюс}">
              <w:r>
                <w:rPr>
                  <w:sz w:val="24"/>
                  <w:color w:val="0000ff"/>
                </w:rPr>
                <w:t xml:space="preserve">N 646</w:t>
              </w:r>
            </w:hyperlink>
            <w:r>
              <w:rPr>
                <w:sz w:val="24"/>
                <w:color w:val="392c69"/>
              </w:rPr>
              <w:t xml:space="preserve">, от 03.10.2025 </w:t>
            </w:r>
            <w:hyperlink w:history="0" r:id="rId111" w:tooltip="Постановление Администрации г. Перми от 03.10.2025 N 703 &quot;О внесении изменений в приложение 5 к муниципальной программе &quot;Общественное согласие&quot;, утвержденной постановлением администрации города Перми от 17.10.2024 N 956&quot; {КонсультантПлюс}">
              <w:r>
                <w:rPr>
                  <w:sz w:val="24"/>
                  <w:color w:val="0000ff"/>
                </w:rPr>
                <w:t xml:space="preserve">N 703</w:t>
              </w:r>
            </w:hyperlink>
            <w:r>
              <w:rPr>
                <w:sz w:val="24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608"/>
        <w:gridCol w:w="1701"/>
        <w:gridCol w:w="1732"/>
        <w:gridCol w:w="1247"/>
        <w:gridCol w:w="1247"/>
        <w:gridCol w:w="1247"/>
        <w:gridCol w:w="1134"/>
        <w:gridCol w:w="1191"/>
        <w:gridCol w:w="1361"/>
      </w:tblGrid>
      <w:tr>
        <w:tc>
          <w:tcPr>
            <w:tcW w:w="2608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Наименование программы, структурного элемента программы, направления расходов</w:t>
            </w:r>
          </w:p>
        </w:tc>
        <w:tc>
          <w:tcPr>
            <w:tcW w:w="170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ФО (ФП), ТО</w:t>
            </w:r>
          </w:p>
        </w:tc>
        <w:tc>
          <w:tcPr>
            <w:tcW w:w="1732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gridSpan w:val="6"/>
            <w:tcW w:w="742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Расходы, тыс. рублей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 (план)</w:t>
            </w:r>
          </w:p>
        </w:tc>
      </w:tr>
      <w:tr>
        <w:tc>
          <w:tcPr>
            <w:tcW w:w="26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73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13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</w:tr>
      <w:tr>
        <w:tc>
          <w:tcPr>
            <w:tcW w:w="2608" w:type="dxa"/>
            <w:tcBorders>
              <w:bottom w:val="nil"/>
            </w:tcBorders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Муниципальная программа города Перми "Общественное согласие"</w:t>
            </w:r>
          </w:p>
        </w:tc>
        <w:tc>
          <w:tcPr>
            <w:tcW w:w="1701" w:type="dxa"/>
            <w:tcBorders>
              <w:bottom w:val="nil"/>
            </w:tcBorders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УВОСиМО</w:t>
            </w:r>
          </w:p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365214,0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301748,0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233920,9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228705,5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228705,5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1358293,9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346183,5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291248,0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223420,9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218445,5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218445,5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1297743,4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(налоговые расходы)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2198,9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2289,1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2380,6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2475,8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2574,9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11919,3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(безвозмездные поступления)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5852,1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5852,1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2702,8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2702,8</w:t>
            </w:r>
          </w:p>
        </w:tc>
      </w:tr>
      <w:tr>
        <w:tblPrEx>
          <w:tblBorders>
            <w:insideH w:val="nil"/>
          </w:tblBorders>
        </w:tblPrEx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W w:w="1732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247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10475,6</w:t>
            </w:r>
          </w:p>
        </w:tc>
        <w:tc>
          <w:tcPr>
            <w:tcW w:w="1247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10500,0</w:t>
            </w:r>
          </w:p>
        </w:tc>
        <w:tc>
          <w:tcPr>
            <w:tcW w:w="1247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10500,0</w:t>
            </w:r>
          </w:p>
        </w:tc>
        <w:tc>
          <w:tcPr>
            <w:tcW w:w="113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10260,0</w:t>
            </w:r>
          </w:p>
        </w:tc>
        <w:tc>
          <w:tcPr>
            <w:tcW w:w="1191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10260,0</w:t>
            </w:r>
          </w:p>
        </w:tc>
        <w:tc>
          <w:tcPr>
            <w:tcW w:w="1361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51995,6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9"/>
            <w:tcW w:w="13468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hyperlink w:history="0" r:id="rId112" w:tooltip="Постановление Администрации г. Перми от 18.09.2025 N 646 &quot;О внесении изменений в муниципальную программу &quot;Общественное согласие&quot;, утвержденную постановлением администрации города Перми от 17.10.2024 N 956&quot; {КонсультантПлюс}">
              <w:r>
                <w:rPr>
                  <w:sz w:val="24"/>
                  <w:color w:val="0000ff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г. Перми от 18.09.2025 N 646)</w:t>
            </w:r>
          </w:p>
        </w:tc>
      </w:tr>
      <w:tr>
        <w:tc>
          <w:tcPr>
            <w:gridSpan w:val="9"/>
            <w:tcW w:w="13468" w:type="dxa"/>
          </w:tcPr>
          <w:p>
            <w:pPr>
              <w:pStyle w:val="0"/>
              <w:outlineLvl w:val="2"/>
            </w:pPr>
            <w:r>
              <w:rPr>
                <w:sz w:val="24"/>
              </w:rPr>
              <w:t xml:space="preserve">Муниципальные проекты</w:t>
            </w:r>
          </w:p>
        </w:tc>
      </w:tr>
      <w:tr>
        <w:tblPrEx>
          <w:tblBorders>
            <w:insideH w:val="nil"/>
          </w:tblBorders>
        </w:tblPrEx>
        <w:tc>
          <w:tcPr>
            <w:tcW w:w="2608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1 "Строительство зданий для размещения общественных центров"</w:t>
            </w:r>
          </w:p>
        </w:tc>
        <w:tc>
          <w:tcPr>
            <w:tcW w:w="1701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732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98953,4</w:t>
            </w:r>
          </w:p>
        </w:tc>
        <w:tc>
          <w:tcPr>
            <w:tcW w:w="1247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63937,7</w:t>
            </w:r>
          </w:p>
        </w:tc>
        <w:tc>
          <w:tcPr>
            <w:tcW w:w="1247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3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91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61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162891,1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9"/>
            <w:tcW w:w="13468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hyperlink w:history="0" r:id="rId113" w:tooltip="Постановление Администрации г. Перми от 18.09.2025 N 646 &quot;О внесении изменений в муниципальную программу &quot;Общественное согласие&quot;, утвержденную постановлением администрации города Перми от 17.10.2024 N 956&quot; {КонсультантПлюс}">
              <w:r>
                <w:rPr>
                  <w:sz w:val="24"/>
                  <w:color w:val="0000ff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г. Перми от 18.09.2025 N 646)</w:t>
            </w:r>
          </w:p>
        </w:tc>
      </w:tr>
      <w:tr>
        <w:tblPrEx>
          <w:tblBorders>
            <w:insideH w:val="nil"/>
          </w:tblBorders>
        </w:tblPrEx>
        <w:tc>
          <w:tcPr>
            <w:tcW w:w="2608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 "Строительство нежилого здания под размещение общественного центра по адресу: г. Пермь, Кировский район, ул. Батумская"</w:t>
            </w:r>
          </w:p>
        </w:tc>
        <w:tc>
          <w:tcPr>
            <w:tcW w:w="1701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732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12000,0</w:t>
            </w:r>
          </w:p>
        </w:tc>
        <w:tc>
          <w:tcPr>
            <w:tcW w:w="1247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47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3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91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61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12000,0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9"/>
            <w:tcW w:w="13468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hyperlink w:history="0" r:id="rId114" w:tooltip="Постановление Администрации г. Перми от 28.03.2025 N 206 &quot;О внесении изменений в муниципальную программу &quot;Общественное согласие&quot;, утвержденную постановлением администрации города Перми от 17.10.2024 N 956&quot; {КонсультантПлюс}">
              <w:r>
                <w:rPr>
                  <w:sz w:val="24"/>
                  <w:color w:val="0000ff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г. Перми от 28.03.2025 N 206)</w:t>
            </w:r>
          </w:p>
        </w:tc>
      </w:tr>
      <w:tr>
        <w:tblPrEx>
          <w:tblBorders>
            <w:insideH w:val="nil"/>
          </w:tblBorders>
        </w:tblPrEx>
        <w:tc>
          <w:tcPr>
            <w:tcW w:w="2608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1.2 "Строительство нежилого здания под размещение общественного центра по адресу: г. Пермь, Свердловский район, Бродовское кольцо (микрорайон Новобродовский)"</w:t>
            </w:r>
          </w:p>
        </w:tc>
        <w:tc>
          <w:tcPr>
            <w:tcW w:w="1701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732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16075,2</w:t>
            </w:r>
          </w:p>
        </w:tc>
        <w:tc>
          <w:tcPr>
            <w:tcW w:w="1247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31229,1</w:t>
            </w:r>
          </w:p>
        </w:tc>
        <w:tc>
          <w:tcPr>
            <w:tcW w:w="1247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3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91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61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47304,3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9"/>
            <w:tcW w:w="13468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hyperlink w:history="0" r:id="rId115" w:tooltip="Постановление Администрации г. Перми от 18.09.2025 N 646 &quot;О внесении изменений в муниципальную программу &quot;Общественное согласие&quot;, утвержденную постановлением администрации города Перми от 17.10.2024 N 956&quot; {КонсультантПлюс}">
              <w:r>
                <w:rPr>
                  <w:sz w:val="24"/>
                  <w:color w:val="0000ff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г. Перми от 18.09.2025 N 646)</w:t>
            </w:r>
          </w:p>
        </w:tc>
      </w:tr>
      <w:tr>
        <w:tblPrEx>
          <w:tblBorders>
            <w:insideH w:val="nil"/>
          </w:tblBorders>
        </w:tblPrEx>
        <w:tc>
          <w:tcPr>
            <w:tcW w:w="2608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1.3 "Строительство нежилого здания под размещение общественного центра по адресу: г. Пермь, Ленинский район, ул. Борцов Революции, 153а"</w:t>
            </w:r>
          </w:p>
        </w:tc>
        <w:tc>
          <w:tcPr>
            <w:tcW w:w="1701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732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39667,7</w:t>
            </w:r>
          </w:p>
        </w:tc>
        <w:tc>
          <w:tcPr>
            <w:tcW w:w="1247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47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3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91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61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39667,7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9"/>
            <w:tcW w:w="13468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hyperlink w:history="0" r:id="rId116" w:tooltip="Постановление Администрации г. Перми от 28.03.2025 N 206 &quot;О внесении изменений в муниципальную программу &quot;Общественное согласие&quot;, утвержденную постановлением администрации города Перми от 17.10.2024 N 956&quot; {КонсультантПлюс}">
              <w:r>
                <w:rPr>
                  <w:sz w:val="24"/>
                  <w:color w:val="0000ff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г. Перми от 28.03.2025 N 206)</w:t>
            </w:r>
          </w:p>
        </w:tc>
      </w:tr>
      <w:tr>
        <w:tc>
          <w:tcPr>
            <w:tcW w:w="2608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1.4. "Строительство нежилого здания под размещение общественного центра по адресу: г. Пермь, Свердловский район, ул. Промысловая (пос. Голый Мыс)"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31210,5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31210,5</w:t>
            </w:r>
          </w:p>
        </w:tc>
      </w:tr>
      <w:tr>
        <w:tc>
          <w:tcPr>
            <w:tcW w:w="2608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1.5 "Строительство нежилого здания под размещение общественного центра по адресу: г. Пермь, Орджоникидзевский район, ул. Кубанская (микрорайон Январский)"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32708,6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32708,6</w:t>
            </w:r>
          </w:p>
        </w:tc>
      </w:tr>
      <w:tr>
        <w:tc>
          <w:tcPr>
            <w:tcW w:w="2608" w:type="dxa"/>
            <w:tcBorders>
              <w:bottom w:val="nil"/>
            </w:tcBorders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2 "Поддержка СО НКО в реализации социальных проектов и проектов инициативного бюджетирования"</w:t>
            </w:r>
          </w:p>
        </w:tc>
        <w:tc>
          <w:tcPr>
            <w:tcW w:w="1701" w:type="dxa"/>
            <w:tcBorders>
              <w:bottom w:val="nil"/>
            </w:tcBorders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УВОСиМО</w:t>
            </w:r>
          </w:p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93154,0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85700,0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85700,0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84660,0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84660,0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433874,0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74123,5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75200,0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75200,0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74400,0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74400,0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373323,5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(безвозмездные поступления)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5852,1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5852,1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2702,8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2702,8</w:t>
            </w:r>
          </w:p>
        </w:tc>
      </w:tr>
      <w:tr>
        <w:tblPrEx>
          <w:tblBorders>
            <w:insideH w:val="nil"/>
          </w:tblBorders>
        </w:tblPrEx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W w:w="1732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247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10475,6</w:t>
            </w:r>
          </w:p>
        </w:tc>
        <w:tc>
          <w:tcPr>
            <w:tcW w:w="1247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10500,0</w:t>
            </w:r>
          </w:p>
        </w:tc>
        <w:tc>
          <w:tcPr>
            <w:tcW w:w="1247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10500,0</w:t>
            </w:r>
          </w:p>
        </w:tc>
        <w:tc>
          <w:tcPr>
            <w:tcW w:w="113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10260,0</w:t>
            </w:r>
          </w:p>
        </w:tc>
        <w:tc>
          <w:tcPr>
            <w:tcW w:w="1191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10260,0</w:t>
            </w:r>
          </w:p>
        </w:tc>
        <w:tc>
          <w:tcPr>
            <w:tcW w:w="1361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51995,6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9"/>
            <w:tcW w:w="13468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hyperlink w:history="0" r:id="rId117" w:tooltip="Постановление Администрации г. Перми от 18.09.2025 N 646 &quot;О внесении изменений в муниципальную программу &quot;Общественное согласие&quot;, утвержденную постановлением администрации города Перми от 17.10.2024 N 956&quot; {КонсультантПлюс}">
              <w:r>
                <w:rPr>
                  <w:sz w:val="24"/>
                  <w:color w:val="0000ff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г. Перми от 18.09.2025 N 646)</w:t>
            </w:r>
          </w:p>
        </w:tc>
      </w:tr>
      <w:tr>
        <w:tc>
          <w:tcPr>
            <w:tcW w:w="2608" w:type="dxa"/>
            <w:tcBorders>
              <w:bottom w:val="nil"/>
            </w:tcBorders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 "Проведение мероприятий в рамках реализации проектов инициативного бюджетирования в городе Перми"</w:t>
            </w:r>
          </w:p>
        </w:tc>
        <w:tc>
          <w:tcPr>
            <w:tcW w:w="1701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3127,6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200,0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200,0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200,0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3927,6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200,0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200,0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200,0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200,0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1000,0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2702,8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2702,8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(безвозмездные поступления)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224,8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224,8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W w:w="170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УВОСиМО</w:t>
            </w:r>
          </w:p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45,9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200,0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200,0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200,0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845,9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45,9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200,0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200,0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200,0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845,9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(безвозмездные поступления)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W w:w="170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департамент дорог и благоустройства администрации города Перми (далее - ДДиБ), муниципальные учреждения, подведомственные ДДиБ</w:t>
            </w:r>
          </w:p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1666,7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1666,7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83,4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83,4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1500,0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1500,0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(безвозмездные поступления)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83,3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83,3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W w:w="1701" w:type="dxa"/>
            <w:tcBorders>
              <w:bottom w:val="nil"/>
            </w:tcBorders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департамент культуры и молодежной политики администрации города Перми (далее - ДКМП), муниципальные учреждения, подведомственные ДКМП</w:t>
            </w:r>
          </w:p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1415,0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1415,0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70,7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70,7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1202,8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1202,8</w:t>
            </w:r>
          </w:p>
        </w:tc>
      </w:tr>
      <w:tr>
        <w:tblPrEx>
          <w:tblBorders>
            <w:insideH w:val="nil"/>
          </w:tblBorders>
        </w:tblPrEx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W w:w="1732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(безвозмездные поступления)</w:t>
            </w:r>
          </w:p>
        </w:tc>
        <w:tc>
          <w:tcPr>
            <w:tcW w:w="1247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141,5</w:t>
            </w:r>
          </w:p>
        </w:tc>
        <w:tc>
          <w:tcPr>
            <w:tcW w:w="1247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47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3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91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61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141,5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9"/>
            <w:tcW w:w="13468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hyperlink w:history="0" r:id="rId118" w:tooltip="Постановление Администрации г. Перми от 21.07.2025 N 474 &quot;О внесении изменений в муниципальную программу &quot;Общественное согласие&quot;, утвержденную постановлением администрации города Перми от 17.10.2024 N 956&quot; {КонсультантПлюс}">
              <w:r>
                <w:rPr>
                  <w:sz w:val="24"/>
                  <w:color w:val="0000ff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г. Перми от 21.07.2025 N 474)</w:t>
            </w:r>
          </w:p>
        </w:tc>
      </w:tr>
      <w:tr>
        <w:tc>
          <w:tcPr>
            <w:tcW w:w="2608" w:type="dxa"/>
            <w:tcBorders>
              <w:bottom w:val="nil"/>
            </w:tcBorders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2.2 "Субсидии некоммерческим организациям на реализацию мероприятий ежегодных городских конкурсов социально значимых проектов"</w:t>
            </w:r>
          </w:p>
        </w:tc>
        <w:tc>
          <w:tcPr>
            <w:tcW w:w="1701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45394,5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45500,0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45500,0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44460,0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44460,0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225314,5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34918,9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35000,0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35000,0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34200,0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34200,0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173318,9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10475,6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10500,0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10500,0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10260,0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10260,0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51995,6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W w:w="170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УВОСиМО</w:t>
            </w:r>
          </w:p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38894,5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39000,0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39000,0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39000,0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39000,0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194894,5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29918,9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30000,0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30000,0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30000,0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30000,0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149918,9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8975,6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9000,0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9000,0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9000,0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9000,0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44975,6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W w:w="170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Дзержинского района города Перми (далее - АДР)</w:t>
            </w:r>
          </w:p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864,5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864,5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864,5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721,5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721,5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4036,5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665,0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665,0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665,0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555,0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555,0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3105,0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199,5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199,5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199,5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166,5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166,5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931,5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W w:w="170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Индустриального района города Перми (далее - АИР)</w:t>
            </w:r>
          </w:p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864,5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864,5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864,5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721,5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721,5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4036,5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665,0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665,0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665,0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555,0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555,0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3105,0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199,5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199,5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199,5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166,5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166,5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931,5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W w:w="170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Кировского района города Перми (далее - АКР)</w:t>
            </w:r>
          </w:p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864,5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864,5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864,5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721,5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721,5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4036,5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665,0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665,0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665,0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555,0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555,0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3105,0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199,5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199,5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199,5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166,5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166,5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931,5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W w:w="170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Ленинского района города Перми (далее - АЛР)</w:t>
            </w:r>
          </w:p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864,5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864,5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864,5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721,5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721,5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4036,5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665,0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665,0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665,0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555,0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555,0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3105,0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199,5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199,5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199,5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166,5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166,5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931,5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W w:w="170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Мотовилихинского района города Перми (далее - АМР)</w:t>
            </w:r>
          </w:p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864,5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864,5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864,5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721,5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721,5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4036,5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665,0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665,0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665,0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555,0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555,0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3105,0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199,5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199,5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199,5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166,5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166,5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931,5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W w:w="170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Орджоникидзевского района города Перми (далее - АОР)</w:t>
            </w:r>
          </w:p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864,5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864,5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864,5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721,5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721,5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4036,5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665,0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665,0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665,0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555,0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555,0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3105,0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199,5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199,5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199,5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166,5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166,5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931,5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W w:w="170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Свердловского района города Перми (далее - АСР)</w:t>
            </w:r>
          </w:p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864,5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864,5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864,5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721,5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721,5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4036,5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665,0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665,0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665,0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555,0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555,0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3105,0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199,5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199,5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199,5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166,5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166,5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931,5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W w:w="1701" w:type="dxa"/>
            <w:tcBorders>
              <w:bottom w:val="nil"/>
            </w:tcBorders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поселка Новые Ляды города Перми (далее - АНЛ)</w:t>
            </w:r>
          </w:p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448,5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448,5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448,5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409,5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409,5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2164,5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345,0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345,0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345,0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315,0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315,0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1665,0</w:t>
            </w:r>
          </w:p>
        </w:tc>
      </w:tr>
      <w:tr>
        <w:tblPrEx>
          <w:tblBorders>
            <w:insideH w:val="nil"/>
          </w:tblBorders>
        </w:tblPrEx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W w:w="1732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247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103,5</w:t>
            </w:r>
          </w:p>
        </w:tc>
        <w:tc>
          <w:tcPr>
            <w:tcW w:w="1247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103,5</w:t>
            </w:r>
          </w:p>
        </w:tc>
        <w:tc>
          <w:tcPr>
            <w:tcW w:w="1247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103,5</w:t>
            </w:r>
          </w:p>
        </w:tc>
        <w:tc>
          <w:tcPr>
            <w:tcW w:w="113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94,5</w:t>
            </w:r>
          </w:p>
        </w:tc>
        <w:tc>
          <w:tcPr>
            <w:tcW w:w="1191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94,5</w:t>
            </w:r>
          </w:p>
        </w:tc>
        <w:tc>
          <w:tcPr>
            <w:tcW w:w="1361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499,5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9"/>
            <w:tcW w:w="13468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hyperlink w:history="0" r:id="rId119" w:tooltip="Постановление Администрации г. Перми от 21.07.2025 N 474 &quot;О внесении изменений в муниципальную программу &quot;Общественное согласие&quot;, утвержденную постановлением администрации города Перми от 17.10.2024 N 956&quot; {КонсультантПлюс}">
              <w:r>
                <w:rPr>
                  <w:sz w:val="24"/>
                  <w:color w:val="0000ff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г. Перми от 21.07.2025 N 474)</w:t>
            </w:r>
          </w:p>
        </w:tc>
      </w:tr>
      <w:tr>
        <w:tc>
          <w:tcPr>
            <w:tcW w:w="2608" w:type="dxa"/>
            <w:tcBorders>
              <w:bottom w:val="nil"/>
            </w:tcBorders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2.3 "Проведение мероприятий в рамках реализации инициативных проектов на территории города Перми"</w:t>
            </w:r>
          </w:p>
        </w:tc>
        <w:tc>
          <w:tcPr>
            <w:tcW w:w="1701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44631,9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40000,0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40000,0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40000,0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40000,0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204631,9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39004,6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40000,0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40000,0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40000,0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40000,0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199004,6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(безвозмездные поступления)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5627,3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5627,3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W w:w="170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УВОСиМО</w:t>
            </w:r>
          </w:p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27,9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40000,0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40000,0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40000,0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40000,0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160027,9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27,9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40000,0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40000,0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40000,0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40000,0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160027,9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W w:w="170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АСР</w:t>
            </w:r>
          </w:p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15665,7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15665,7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15444,2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15444,2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(безвозмездные поступления)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221,5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221,5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W w:w="170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ДДиБ, муниципальные учреждения, подведомственные ДДиБ</w:t>
            </w:r>
          </w:p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18192,2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18192,2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13777,9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13777,9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(безвозмездные поступления)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4414,3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4414,3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W w:w="170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АНЛ</w:t>
            </w:r>
          </w:p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930,0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930,0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907,3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907,3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(безвозмездные поступления)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22,7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22,7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W w:w="170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АИР</w:t>
            </w:r>
          </w:p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1697,0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1697,0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1697,0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1697,0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W w:w="170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АКР</w:t>
            </w:r>
          </w:p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2979,1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2979,1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2947,5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2947,5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(безвозмездные поступления)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31,6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31,6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W w:w="170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АМР</w:t>
            </w:r>
          </w:p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3770,0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3770,0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2901,3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2901,3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(безвозмездные поступления)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868,7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868,7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W w:w="1701" w:type="dxa"/>
            <w:tcBorders>
              <w:bottom w:val="nil"/>
            </w:tcBorders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управление по экологии и природопользованию администрации города Перми</w:t>
            </w:r>
          </w:p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1370,0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1370,0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1301,5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1301,5</w:t>
            </w:r>
          </w:p>
        </w:tc>
      </w:tr>
      <w:tr>
        <w:tblPrEx>
          <w:tblBorders>
            <w:insideH w:val="nil"/>
          </w:tblBorders>
        </w:tblPrEx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W w:w="1732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(безвозмездные поступления)</w:t>
            </w:r>
          </w:p>
        </w:tc>
        <w:tc>
          <w:tcPr>
            <w:tcW w:w="1247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68,5</w:t>
            </w:r>
          </w:p>
        </w:tc>
        <w:tc>
          <w:tcPr>
            <w:tcW w:w="1247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47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3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91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61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68,5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9"/>
            <w:tcW w:w="13468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hyperlink w:history="0" r:id="rId120" w:tooltip="Постановление Администрации г. Перми от 18.09.2025 N 646 &quot;О внесении изменений в муниципальную программу &quot;Общественное согласие&quot;, утвержденную постановлением администрации города Перми от 17.10.2024 N 956&quot; {КонсультантПлюс}">
              <w:r>
                <w:rPr>
                  <w:sz w:val="24"/>
                  <w:color w:val="0000ff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г. Перми от 18.09.2025 N 646)</w:t>
            </w:r>
          </w:p>
        </w:tc>
      </w:tr>
      <w:tr>
        <w:tc>
          <w:tcPr>
            <w:gridSpan w:val="9"/>
            <w:tcW w:w="13468" w:type="dxa"/>
          </w:tcPr>
          <w:p>
            <w:pPr>
              <w:pStyle w:val="0"/>
              <w:outlineLvl w:val="2"/>
            </w:pPr>
            <w:r>
              <w:rPr>
                <w:sz w:val="24"/>
              </w:rPr>
              <w:t xml:space="preserve">Комплексы процессных мероприятий</w:t>
            </w:r>
          </w:p>
        </w:tc>
      </w:tr>
      <w:tr>
        <w:tc>
          <w:tcPr>
            <w:tcW w:w="2608" w:type="dxa"/>
            <w:tcBorders>
              <w:bottom w:val="nil"/>
            </w:tcBorders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"Формирование благоприятных условий для поддержки социально ориентированных некоммерческих организаций"</w:t>
            </w:r>
          </w:p>
        </w:tc>
        <w:tc>
          <w:tcPr>
            <w:tcW w:w="1701" w:type="dxa"/>
            <w:tcBorders>
              <w:bottom w:val="nil"/>
            </w:tcBorders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УВОСиМО</w:t>
            </w:r>
          </w:p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173106,6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152110,3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148220,9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144045,5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144045,5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761528,8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173106,6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152110,3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148220,9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144045,5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144045,5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761528,8</w:t>
            </w:r>
          </w:p>
        </w:tc>
      </w:tr>
      <w:tr>
        <w:tblPrEx>
          <w:tblBorders>
            <w:insideH w:val="nil"/>
          </w:tblBorders>
        </w:tblPrEx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W w:w="1732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(налоговые расходы)</w:t>
            </w:r>
          </w:p>
        </w:tc>
        <w:tc>
          <w:tcPr>
            <w:tcW w:w="1247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2198,9</w:t>
            </w:r>
          </w:p>
        </w:tc>
        <w:tc>
          <w:tcPr>
            <w:tcW w:w="1247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2289,1</w:t>
            </w:r>
          </w:p>
        </w:tc>
        <w:tc>
          <w:tcPr>
            <w:tcW w:w="1247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2380,6</w:t>
            </w:r>
          </w:p>
        </w:tc>
        <w:tc>
          <w:tcPr>
            <w:tcW w:w="113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2475,8</w:t>
            </w:r>
          </w:p>
        </w:tc>
        <w:tc>
          <w:tcPr>
            <w:tcW w:w="1191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2574,9</w:t>
            </w:r>
          </w:p>
        </w:tc>
        <w:tc>
          <w:tcPr>
            <w:tcW w:w="1361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11919,3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9"/>
            <w:tcW w:w="13468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hyperlink w:history="0" r:id="rId121" w:tooltip="Постановление Администрации г. Перми от 18.09.2025 N 646 &quot;О внесении изменений в муниципальную программу &quot;Общественное согласие&quot;, утвержденную постановлением администрации города Перми от 17.10.2024 N 956&quot; {КонсультантПлюс}">
              <w:r>
                <w:rPr>
                  <w:sz w:val="24"/>
                  <w:color w:val="0000ff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г. Перми от 18.09.2025 N 646)</w:t>
            </w:r>
          </w:p>
        </w:tc>
      </w:tr>
      <w:tr>
        <w:tc>
          <w:tcPr>
            <w:tcW w:w="2608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 "Субсидия Пермской городской общественной организации ветеранов (пенсионеров) войны, труда, Вооруженных сил и правоохранительных органов"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УВОСиМО</w:t>
            </w:r>
          </w:p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бюджет города Перми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6230,7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6230,7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6230,7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6230,7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6230,7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31153,5</w:t>
            </w:r>
          </w:p>
        </w:tc>
      </w:tr>
      <w:tr>
        <w:tblPrEx>
          <w:tblBorders>
            <w:insideH w:val="nil"/>
          </w:tblBorders>
        </w:tblPrEx>
        <w:tc>
          <w:tcPr>
            <w:tcW w:w="2608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1.2 "Субсидия Общественной организации ветеранов (пенсионеров) войны, труда, Вооруженных Сил и правоохранительных органов Дзержинского района г. Перми"</w:t>
            </w:r>
          </w:p>
        </w:tc>
        <w:tc>
          <w:tcPr>
            <w:tcW w:w="1701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АДР</w:t>
            </w:r>
          </w:p>
        </w:tc>
        <w:tc>
          <w:tcPr>
            <w:tcW w:w="1732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всего, 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1050,0</w:t>
            </w:r>
          </w:p>
        </w:tc>
        <w:tc>
          <w:tcPr>
            <w:tcW w:w="1247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1050,0</w:t>
            </w:r>
          </w:p>
        </w:tc>
        <w:tc>
          <w:tcPr>
            <w:tcW w:w="1247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1050,0</w:t>
            </w:r>
          </w:p>
        </w:tc>
        <w:tc>
          <w:tcPr>
            <w:tcW w:w="113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1050,0</w:t>
            </w:r>
          </w:p>
        </w:tc>
        <w:tc>
          <w:tcPr>
            <w:tcW w:w="1191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1050,0</w:t>
            </w:r>
          </w:p>
        </w:tc>
        <w:tc>
          <w:tcPr>
            <w:tcW w:w="1361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5250,0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9"/>
            <w:tcW w:w="13468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hyperlink w:history="0" r:id="rId122" w:tooltip="Постановление Администрации г. Перми от 21.07.2025 N 474 &quot;О внесении изменений в муниципальную программу &quot;Общественное согласие&quot;, утвержденную постановлением администрации города Перми от 17.10.2024 N 956&quot; {КонсультантПлюс}">
              <w:r>
                <w:rPr>
                  <w:sz w:val="24"/>
                  <w:color w:val="0000ff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г. Перми от 21.07.2025 N 474)</w:t>
            </w:r>
          </w:p>
        </w:tc>
      </w:tr>
      <w:tr>
        <w:tc>
          <w:tcPr>
            <w:tcW w:w="2608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1.3 "Субсидия Общественной организации ветеранов (пенсионеров) войны, труда, Вооруженных сил и правоохранительных органов Индустриального района г. Перми"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АИР</w:t>
            </w:r>
          </w:p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бюджет города Перми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1050,0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1050,0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1050,0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1050,0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1050,0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5250,0</w:t>
            </w:r>
          </w:p>
        </w:tc>
      </w:tr>
      <w:tr>
        <w:tc>
          <w:tcPr>
            <w:tcW w:w="2608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1.4 "Субсидия Общественной организации ветеранов войны, труда, Вооруженных сил и правоохранительных органов Кировского района г. Перми"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АКР</w:t>
            </w:r>
          </w:p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бюджет города Перми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991,6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991,6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991,6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991,6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991,6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4958,0</w:t>
            </w:r>
          </w:p>
        </w:tc>
      </w:tr>
      <w:tr>
        <w:tblPrEx>
          <w:tblBorders>
            <w:insideH w:val="nil"/>
          </w:tblBorders>
        </w:tblPrEx>
        <w:tc>
          <w:tcPr>
            <w:tcW w:w="2608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1.5 "Субсидия Общественной организации ветеранов (пенсионеров) войны, труда, Вооруженных Сил и правоохранительных органов Ленинского района г. Перми"</w:t>
            </w:r>
          </w:p>
        </w:tc>
        <w:tc>
          <w:tcPr>
            <w:tcW w:w="1701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АЛР</w:t>
            </w:r>
          </w:p>
        </w:tc>
        <w:tc>
          <w:tcPr>
            <w:tcW w:w="1732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всего, 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718,4</w:t>
            </w:r>
          </w:p>
        </w:tc>
        <w:tc>
          <w:tcPr>
            <w:tcW w:w="1247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718,4</w:t>
            </w:r>
          </w:p>
        </w:tc>
        <w:tc>
          <w:tcPr>
            <w:tcW w:w="1247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718,4</w:t>
            </w:r>
          </w:p>
        </w:tc>
        <w:tc>
          <w:tcPr>
            <w:tcW w:w="113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718,4</w:t>
            </w:r>
          </w:p>
        </w:tc>
        <w:tc>
          <w:tcPr>
            <w:tcW w:w="1191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718,4</w:t>
            </w:r>
          </w:p>
        </w:tc>
        <w:tc>
          <w:tcPr>
            <w:tcW w:w="1361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3592,0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9"/>
            <w:tcW w:w="13468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hyperlink w:history="0" r:id="rId123" w:tooltip="Постановление Администрации г. Перми от 21.07.2025 N 474 &quot;О внесении изменений в муниципальную программу &quot;Общественное согласие&quot;, утвержденную постановлением администрации города Перми от 17.10.2024 N 956&quot; {КонсультантПлюс}">
              <w:r>
                <w:rPr>
                  <w:sz w:val="24"/>
                  <w:color w:val="0000ff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г. Перми от 21.07.2025 N 474)</w:t>
            </w:r>
          </w:p>
        </w:tc>
      </w:tr>
      <w:tr>
        <w:tc>
          <w:tcPr>
            <w:tcW w:w="2608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1.6 "Субсидия Общественной организации ветеранов (пенсионеров) войны, труда, Вооруженных Сил и правоохранительных органов Мотовилихинского района г. Перми"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АМР</w:t>
            </w:r>
          </w:p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бюджет города Перми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1105,2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1105,2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1105,2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1105,2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1105,2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5526,0</w:t>
            </w:r>
          </w:p>
        </w:tc>
      </w:tr>
      <w:tr>
        <w:tblPrEx>
          <w:tblBorders>
            <w:insideH w:val="nil"/>
          </w:tblBorders>
        </w:tblPrEx>
        <w:tc>
          <w:tcPr>
            <w:tcW w:w="2608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1.7 "Субсидия Общественной организации ветеранов (пенсионеров) войны, труда, Вооруженных сил и правоохранительных органов Орджоникидзевского района г. Перми"</w:t>
            </w:r>
          </w:p>
        </w:tc>
        <w:tc>
          <w:tcPr>
            <w:tcW w:w="1701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АОР</w:t>
            </w:r>
          </w:p>
        </w:tc>
        <w:tc>
          <w:tcPr>
            <w:tcW w:w="1732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всего, 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991,6</w:t>
            </w:r>
          </w:p>
        </w:tc>
        <w:tc>
          <w:tcPr>
            <w:tcW w:w="1247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991,6</w:t>
            </w:r>
          </w:p>
        </w:tc>
        <w:tc>
          <w:tcPr>
            <w:tcW w:w="1247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991,6</w:t>
            </w:r>
          </w:p>
        </w:tc>
        <w:tc>
          <w:tcPr>
            <w:tcW w:w="113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991,6</w:t>
            </w:r>
          </w:p>
        </w:tc>
        <w:tc>
          <w:tcPr>
            <w:tcW w:w="1191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991,6</w:t>
            </w:r>
          </w:p>
        </w:tc>
        <w:tc>
          <w:tcPr>
            <w:tcW w:w="1361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4958,0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9"/>
            <w:tcW w:w="13468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hyperlink w:history="0" r:id="rId124" w:tooltip="Постановление Администрации г. Перми от 21.07.2025 N 474 &quot;О внесении изменений в муниципальную программу &quot;Общественное согласие&quot;, утвержденную постановлением администрации города Перми от 17.10.2024 N 956&quot; {КонсультантПлюс}">
              <w:r>
                <w:rPr>
                  <w:sz w:val="24"/>
                  <w:color w:val="0000ff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г. Перми от 21.07.2025 N 474)</w:t>
            </w:r>
          </w:p>
        </w:tc>
      </w:tr>
      <w:tr>
        <w:tc>
          <w:tcPr>
            <w:tcW w:w="2608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1.8 "Субсидия Общественной организации ветеранов (пенсионеров) войны, труда, Вооруженных Сил и правоохранительных органов Свердловского района г. Перми"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АСР</w:t>
            </w:r>
          </w:p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бюджет города Перми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1105,2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1105,2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1105,2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1105,2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1105,2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5526,0</w:t>
            </w:r>
          </w:p>
        </w:tc>
      </w:tr>
      <w:tr>
        <w:tc>
          <w:tcPr>
            <w:tcW w:w="2608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1.9 "Субсидия Общественной организации ветеранов (пенсионеров) войны, труда, Вооруженных сил и правоохранительных органов администрации п. Н. Ляды г. Перми"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АНЛ</w:t>
            </w:r>
          </w:p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бюджет города Перми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307,0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307,0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307,0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307,0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307,0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1535,0</w:t>
            </w:r>
          </w:p>
        </w:tc>
      </w:tr>
      <w:tr>
        <w:tc>
          <w:tcPr>
            <w:tcW w:w="2608" w:type="dxa"/>
            <w:tcBorders>
              <w:bottom w:val="nil"/>
            </w:tcBorders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1.10 "Субсидии на осуществление деятельности территориальных общественных самоуправлений"</w:t>
            </w:r>
          </w:p>
        </w:tc>
        <w:tc>
          <w:tcPr>
            <w:tcW w:w="1701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46855,6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46855,6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46855,6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46855,6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46855,6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234278,0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46855,6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46855,6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46855,6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46855,6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46855,6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234278,0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(налоговые расходы)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2198,9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2289,1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2380,6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2475,8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2574,9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11919,3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W w:w="170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АДР</w:t>
            </w:r>
          </w:p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6444,3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6702,3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6702,3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6702,3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6702,3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33253,5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(налоговые расходы)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850,0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884,9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920,3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957,0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995,3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4607,5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W w:w="170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АИР</w:t>
            </w:r>
          </w:p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6254,8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5665,7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5665,7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5665,7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5665,7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28917,6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(налоговые расходы)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183,7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191,2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198,9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206,8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215,1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995,7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W w:w="170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АКР</w:t>
            </w:r>
          </w:p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5539,1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5496,4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5496,4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5496,4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5496,4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27524,7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(налоговые расходы)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1064,9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1108,6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1152,8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1199,1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1247,0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5772,4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АЛР</w:t>
            </w:r>
          </w:p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3117,2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3610,2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3610,2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3610,2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3610,2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17558,0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W w:w="170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АМР</w:t>
            </w:r>
          </w:p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8669,5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8758,4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8758,4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8758,4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8758,4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43703,1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(налоговые расходы)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100,3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104,4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108,6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112,9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117,5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543,7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АОР</w:t>
            </w:r>
          </w:p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6436,3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6401,1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6401,1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6401,1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6401,1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32040,7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АСР</w:t>
            </w:r>
          </w:p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9531,3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9393,8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9393,8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9393,8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9393,8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47106,5</w:t>
            </w:r>
          </w:p>
        </w:tc>
      </w:tr>
      <w:tr>
        <w:tblPrEx>
          <w:tblBorders>
            <w:insideH w:val="nil"/>
          </w:tblBorders>
        </w:tblPrEx>
        <w:tc>
          <w:tcPr>
            <w:tcBorders>
              <w:bottom w:val="nil"/>
            </w:tcBorders>
            <w:vMerge w:val="continue"/>
          </w:tcPr>
          <w:p/>
        </w:tc>
        <w:tc>
          <w:tcPr>
            <w:tcW w:w="1701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АНЛ</w:t>
            </w:r>
          </w:p>
        </w:tc>
        <w:tc>
          <w:tcPr>
            <w:tcW w:w="1732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863,1</w:t>
            </w:r>
          </w:p>
        </w:tc>
        <w:tc>
          <w:tcPr>
            <w:tcW w:w="1247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827,7</w:t>
            </w:r>
          </w:p>
        </w:tc>
        <w:tc>
          <w:tcPr>
            <w:tcW w:w="1247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827,7</w:t>
            </w:r>
          </w:p>
        </w:tc>
        <w:tc>
          <w:tcPr>
            <w:tcW w:w="113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827,7</w:t>
            </w:r>
          </w:p>
        </w:tc>
        <w:tc>
          <w:tcPr>
            <w:tcW w:w="1191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827,7</w:t>
            </w:r>
          </w:p>
        </w:tc>
        <w:tc>
          <w:tcPr>
            <w:tcW w:w="1361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4173,9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9"/>
            <w:tcW w:w="13468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hyperlink w:history="0" r:id="rId125" w:tooltip="Постановление Администрации г. Перми от 28.03.2025 N 206 &quot;О внесении изменений в муниципальную программу &quot;Общественное согласие&quot;, утвержденную постановлением администрации города Перми от 17.10.2024 N 956&quot; {КонсультантПлюс}">
              <w:r>
                <w:rPr>
                  <w:sz w:val="24"/>
                  <w:color w:val="0000ff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г. Перми от 28.03.2025 N 206)</w:t>
            </w:r>
          </w:p>
        </w:tc>
      </w:tr>
      <w:tr>
        <w:tc>
          <w:tcPr>
            <w:tcW w:w="2608" w:type="dxa"/>
            <w:tcBorders>
              <w:bottom w:val="nil"/>
            </w:tcBorders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1.11 "Субсидии некоммерческим организациям, общественным объединениям (за исключением политических партий) на реализацию мероприятий в сфере общественных отношений"</w:t>
            </w:r>
          </w:p>
        </w:tc>
        <w:tc>
          <w:tcPr>
            <w:tcW w:w="1701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20030,8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8396,0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8646,0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8175,2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8175,2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53423,3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20030,8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8396,0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8646,0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8175,2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8175,2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53423,2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УВОСиМО</w:t>
            </w:r>
          </w:p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9715,8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4686,0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4936,0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4655,2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4655,2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28648,2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ДКМП, муниципальные учреждения, подведомственные ДКМП</w:t>
            </w:r>
          </w:p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8365,0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1760,0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1760,0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1570,0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1570,0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15025,0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АДР</w:t>
            </w:r>
          </w:p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1357,5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АИР</w:t>
            </w:r>
          </w:p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1357,5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АКР</w:t>
            </w:r>
          </w:p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1357,5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АЛР</w:t>
            </w:r>
          </w:p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271,0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1355,0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АМР</w:t>
            </w:r>
          </w:p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1357,5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АОР</w:t>
            </w:r>
          </w:p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1357,5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АСР</w:t>
            </w:r>
          </w:p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1357,5</w:t>
            </w:r>
          </w:p>
        </w:tc>
      </w:tr>
      <w:tr>
        <w:tblPrEx>
          <w:tblBorders>
            <w:insideH w:val="nil"/>
          </w:tblBorders>
        </w:tblPrEx>
        <w:tc>
          <w:tcPr>
            <w:tcBorders>
              <w:bottom w:val="nil"/>
            </w:tcBorders>
            <w:vMerge w:val="continue"/>
          </w:tcPr>
          <w:p/>
        </w:tc>
        <w:tc>
          <w:tcPr>
            <w:tcW w:w="1701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АНЛ</w:t>
            </w:r>
          </w:p>
        </w:tc>
        <w:tc>
          <w:tcPr>
            <w:tcW w:w="1732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50,0</w:t>
            </w:r>
          </w:p>
        </w:tc>
        <w:tc>
          <w:tcPr>
            <w:tcW w:w="1247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50,0</w:t>
            </w:r>
          </w:p>
        </w:tc>
        <w:tc>
          <w:tcPr>
            <w:tcW w:w="1247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50,0</w:t>
            </w:r>
          </w:p>
        </w:tc>
        <w:tc>
          <w:tcPr>
            <w:tcW w:w="113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50,0</w:t>
            </w:r>
          </w:p>
        </w:tc>
        <w:tc>
          <w:tcPr>
            <w:tcW w:w="1191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50,0</w:t>
            </w:r>
          </w:p>
        </w:tc>
        <w:tc>
          <w:tcPr>
            <w:tcW w:w="1361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250,0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9"/>
            <w:tcW w:w="13468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hyperlink w:history="0" r:id="rId126" w:tooltip="Постановление Администрации г. Перми от 18.09.2025 N 646 &quot;О внесении изменений в муниципальную программу &quot;Общественное согласие&quot;, утвержденную постановлением администрации города Перми от 17.10.2024 N 956&quot; {КонсультантПлюс}">
              <w:r>
                <w:rPr>
                  <w:sz w:val="24"/>
                  <w:color w:val="0000ff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г. Перми от 18.09.2025 N 646)</w:t>
            </w:r>
          </w:p>
        </w:tc>
      </w:tr>
      <w:tr>
        <w:tc>
          <w:tcPr>
            <w:tcW w:w="2608" w:type="dxa"/>
            <w:tcBorders>
              <w:bottom w:val="nil"/>
            </w:tcBorders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1.12 "Содержание имущества и обеспечение деятельности общественных центров"</w:t>
            </w:r>
          </w:p>
        </w:tc>
        <w:tc>
          <w:tcPr>
            <w:tcW w:w="170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бюджет города Перми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75747,2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67700,3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63560,9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59856,3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59856,3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326721,0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АДР</w:t>
            </w:r>
          </w:p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5581,0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5798,1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6192,8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6192,8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6192,8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29957,5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АИР</w:t>
            </w:r>
          </w:p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8242,4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7193,1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7186,2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7186,2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7186,2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36994,1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АКР</w:t>
            </w:r>
          </w:p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8446,3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3685,4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3681,9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3681,9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3681,9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23177,4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АЛР</w:t>
            </w:r>
          </w:p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4186,4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4170,9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4166,8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3690,6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3690,6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19905,3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АМР</w:t>
            </w:r>
          </w:p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18176,4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14374,7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13958,3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10729,9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10729,9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67969,2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АОР</w:t>
            </w:r>
          </w:p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17079,4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17435,2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17395,2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17395,2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17395,2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86700,2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АСР</w:t>
            </w:r>
          </w:p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10439,3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13486,6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9424,9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9424,9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9424,9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52200,6</w:t>
            </w:r>
          </w:p>
        </w:tc>
      </w:tr>
      <w:tr>
        <w:tblPrEx>
          <w:tblBorders>
            <w:insideH w:val="nil"/>
          </w:tblBorders>
        </w:tblPrEx>
        <w:tc>
          <w:tcPr>
            <w:tcBorders>
              <w:bottom w:val="nil"/>
            </w:tcBorders>
            <w:vMerge w:val="continue"/>
          </w:tcPr>
          <w:p/>
        </w:tc>
        <w:tc>
          <w:tcPr>
            <w:tcW w:w="1701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АНЛ</w:t>
            </w:r>
          </w:p>
        </w:tc>
        <w:tc>
          <w:tcPr>
            <w:tcW w:w="1732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3596,0</w:t>
            </w:r>
          </w:p>
        </w:tc>
        <w:tc>
          <w:tcPr>
            <w:tcW w:w="1247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1556,3</w:t>
            </w:r>
          </w:p>
        </w:tc>
        <w:tc>
          <w:tcPr>
            <w:tcW w:w="1247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1554,8</w:t>
            </w:r>
          </w:p>
        </w:tc>
        <w:tc>
          <w:tcPr>
            <w:tcW w:w="113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1554,8</w:t>
            </w:r>
          </w:p>
        </w:tc>
        <w:tc>
          <w:tcPr>
            <w:tcW w:w="1191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1554,8</w:t>
            </w:r>
          </w:p>
        </w:tc>
        <w:tc>
          <w:tcPr>
            <w:tcW w:w="1361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9816,7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9"/>
            <w:tcW w:w="13468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hyperlink w:history="0" r:id="rId127" w:tooltip="Постановление Администрации г. Перми от 03.10.2025 N 703 &quot;О внесении изменений в приложение 5 к муниципальной программе &quot;Общественное согласие&quot;, утвержденной постановлением администрации города Перми от 17.10.2024 N 956&quot; {КонсультантПлюс}">
              <w:r>
                <w:rPr>
                  <w:sz w:val="24"/>
                  <w:color w:val="0000ff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г. Перми от 03.10.2025 N 703)</w:t>
            </w:r>
          </w:p>
        </w:tc>
      </w:tr>
      <w:tr>
        <w:tc>
          <w:tcPr>
            <w:tcW w:w="2608" w:type="dxa"/>
            <w:tcBorders>
              <w:bottom w:val="nil"/>
            </w:tcBorders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1.13 "Мероприятия в сфере укрепления межнационального и межконфессионального согласия в городе Перми"</w:t>
            </w:r>
          </w:p>
        </w:tc>
        <w:tc>
          <w:tcPr>
            <w:tcW w:w="170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бюджет города Перми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16923,3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15608,7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15608,7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15608,7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15608,7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79358,1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УВОСиМО</w:t>
            </w:r>
          </w:p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8625,7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9425,7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9425,7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9425,7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9425,7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46328,5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7483,0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5483,0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5483,0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5483,0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5483,0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29415,0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департамент образования администрации города Перми</w:t>
            </w:r>
          </w:p>
        </w:tc>
        <w:tc>
          <w:tcPr>
            <w:tcW w:w="173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200,0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200,0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200,0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200,0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1000,0</w:t>
            </w:r>
          </w:p>
        </w:tc>
      </w:tr>
      <w:tr>
        <w:tblPrEx>
          <w:tblBorders>
            <w:insideH w:val="nil"/>
          </w:tblBorders>
        </w:tblPrEx>
        <w:tc>
          <w:tcPr>
            <w:tcBorders>
              <w:bottom w:val="nil"/>
            </w:tcBorders>
            <w:vMerge w:val="continue"/>
          </w:tcPr>
          <w:p/>
        </w:tc>
        <w:tc>
          <w:tcPr>
            <w:tcW w:w="1701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АМР</w:t>
            </w:r>
          </w:p>
        </w:tc>
        <w:tc>
          <w:tcPr>
            <w:tcW w:w="1732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614,6</w:t>
            </w:r>
          </w:p>
        </w:tc>
        <w:tc>
          <w:tcPr>
            <w:tcW w:w="1247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500,0</w:t>
            </w:r>
          </w:p>
        </w:tc>
        <w:tc>
          <w:tcPr>
            <w:tcW w:w="1247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500,0</w:t>
            </w:r>
          </w:p>
        </w:tc>
        <w:tc>
          <w:tcPr>
            <w:tcW w:w="113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500,0</w:t>
            </w:r>
          </w:p>
        </w:tc>
        <w:tc>
          <w:tcPr>
            <w:tcW w:w="1191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500,0</w:t>
            </w:r>
          </w:p>
        </w:tc>
        <w:tc>
          <w:tcPr>
            <w:tcW w:w="1361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2614,6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9"/>
            <w:tcW w:w="13468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hyperlink w:history="0" r:id="rId128" w:tooltip="Постановление Администрации г. Перми от 21.04.2025 N 271 &quot;О внесении изменений в муниципальную программу &quot;Общественное согласие&quot;, утвержденную постановлением администрации города Перми от 17.10.2024 N 956&quot; {КонсультантПлюс}">
              <w:r>
                <w:rPr>
                  <w:sz w:val="24"/>
                  <w:color w:val="0000ff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г. Перми от 21.04.2025 N 271)</w:t>
            </w:r>
          </w:p>
        </w:tc>
      </w:tr>
    </w:tbl>
    <w:p>
      <w:pPr>
        <w:sectPr>
          <w:headerReference w:type="default" r:id="rId58"/>
          <w:headerReference w:type="first" r:id="rId58"/>
          <w:footerReference w:type="default" r:id="rId59"/>
          <w:footerReference w:type="first" r:id="rId59"/>
          <w:pgSz w:w="16838" w:h="11906" w:orient="landscape"/>
          <w:pgMar w:top="1133" w:right="1440" w:bottom="566" w:left="1440" w:header="0" w:footer="0" w:gutter="0"/>
          <w:titlePg/>
        </w:sectPr>
      </w:pP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--------------------------------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Сноски &lt;*&gt;-&lt;**&gt; утратили силу. - </w:t>
      </w:r>
      <w:hyperlink w:history="0" r:id="rId129" w:tooltip="Постановление Администрации г. Перми от 04.03.2025 N 130 &quot;О внесении изменений в муниципальную программу &quot;Общественное согласие&quot;, утвержденную постановлением администрации города Перми от 17.10.2024 N 956&quot; {КонсультантПлюс}">
        <w:r>
          <w:rPr>
            <w:sz w:val="24"/>
            <w:color w:val="0000ff"/>
          </w:rPr>
          <w:t xml:space="preserve">Постановление</w:t>
        </w:r>
      </w:hyperlink>
      <w:r>
        <w:rPr>
          <w:sz w:val="24"/>
        </w:rPr>
        <w:t xml:space="preserve"> Администрации г. Перми от 04.03.2025 N 130.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footer2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170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Администрации г. Перми от 17.10.2024 N 956</w:t>
            <w:br/>
            <w:t>(ред. от 03.10.2025)</w:t>
            <w:br/>
            <w:t>"Об утверждении муниципальной программы "О...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20.10.2025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190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Администрации г. Перми от 17.10.2024 N 956</w:t>
            <w:br/>
            <w:t>(ред. от 03.10.2025)</w:t>
            <w:br/>
            <w:t>"Об утверждении муниципальной программы "О...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20.10.2025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</w:styles>
</file>

<file path=word/_rels/document.xml.rels><?xml version="1.0" encoding="UTF-8" standalone="yes"?>
<Relationships xmlns="http://schemas.openxmlformats.org/package/2006/relationships">
	<Relationship Id="rId1" Type="http://schemas.openxmlformats.org/officeDocument/2006/relationships/styles" Target="styles.xml"/>
	<Relationship Id="rId2" Type="http://schemas.openxmlformats.org/officeDocument/2006/relationships/image" Target="media/image1.png"/>
	<Relationship Id="rId3" Type="http://schemas.openxmlformats.org/officeDocument/2006/relationships/hyperlink" Target="https://www.consultant.ru" TargetMode = "External"/>
	<Relationship Id="rId4" Type="http://schemas.openxmlformats.org/officeDocument/2006/relationships/hyperlink" Target="https://www.consultant.ru" TargetMode = "External"/>
	<Relationship Id="rId5" Type="http://schemas.openxmlformats.org/officeDocument/2006/relationships/header" Target="header1.xml"/>
	<Relationship Id="rId6" Type="http://schemas.openxmlformats.org/officeDocument/2006/relationships/footer" Target="footer1.xml"/>
	<Relationship Id="rId7" Type="http://schemas.openxmlformats.org/officeDocument/2006/relationships/hyperlink" Target="http://df-consperm.gorodperm.ru/cons/cgi/online.cgi?req=doc&amp;base=RLAW368&amp;n=202194&amp;date=20.10.2025&amp;dst=100005&amp;field=134" TargetMode = "External"/>
	<Relationship Id="rId8" Type="http://schemas.openxmlformats.org/officeDocument/2006/relationships/hyperlink" Target="http://df-consperm.gorodperm.ru/cons/cgi/online.cgi?req=doc&amp;base=RLAW368&amp;n=204771&amp;date=20.10.2025&amp;dst=100005&amp;field=134" TargetMode = "External"/>
	<Relationship Id="rId9" Type="http://schemas.openxmlformats.org/officeDocument/2006/relationships/hyperlink" Target="http://df-consperm.gorodperm.ru/cons/cgi/online.cgi?req=doc&amp;base=RLAW368&amp;n=205984&amp;date=20.10.2025&amp;dst=100005&amp;field=134" TargetMode = "External"/>
	<Relationship Id="rId10" Type="http://schemas.openxmlformats.org/officeDocument/2006/relationships/hyperlink" Target="http://df-consperm.gorodperm.ru/cons/cgi/online.cgi?req=doc&amp;base=RLAW368&amp;n=207122&amp;date=20.10.2025&amp;dst=100005&amp;field=134" TargetMode = "External"/>
	<Relationship Id="rId11" Type="http://schemas.openxmlformats.org/officeDocument/2006/relationships/hyperlink" Target="http://df-consperm.gorodperm.ru/cons/cgi/online.cgi?req=doc&amp;base=RLAW368&amp;n=207932&amp;date=20.10.2025&amp;dst=100005&amp;field=134" TargetMode = "External"/>
	<Relationship Id="rId12" Type="http://schemas.openxmlformats.org/officeDocument/2006/relationships/hyperlink" Target="http://df-consperm.gorodperm.ru/cons/cgi/online.cgi?req=doc&amp;base=RLAW368&amp;n=208775&amp;date=20.10.2025&amp;dst=100005&amp;field=134" TargetMode = "External"/>
	<Relationship Id="rId13" Type="http://schemas.openxmlformats.org/officeDocument/2006/relationships/hyperlink" Target="http://df-consperm.gorodperm.ru/cons/cgi/online.cgi?req=doc&amp;base=RLAW368&amp;n=210697&amp;date=20.10.2025&amp;dst=100005&amp;field=134" TargetMode = "External"/>
	<Relationship Id="rId14" Type="http://schemas.openxmlformats.org/officeDocument/2006/relationships/hyperlink" Target="http://df-consperm.gorodperm.ru/cons/cgi/online.cgi?req=doc&amp;base=RLAW368&amp;n=212271&amp;date=20.10.2025&amp;dst=100005&amp;field=134" TargetMode = "External"/>
	<Relationship Id="rId15" Type="http://schemas.openxmlformats.org/officeDocument/2006/relationships/hyperlink" Target="http://df-consperm.gorodperm.ru/cons/cgi/online.cgi?req=doc&amp;base=RLAW368&amp;n=212998&amp;date=20.10.2025&amp;dst=100005&amp;field=134" TargetMode = "External"/>
	<Relationship Id="rId16" Type="http://schemas.openxmlformats.org/officeDocument/2006/relationships/hyperlink" Target="http://df-consperm.gorodperm.ru/cons/cgi/online.cgi?req=doc&amp;base=LAW&amp;n=511241&amp;date=20.10.2025&amp;dst=7419&amp;field=134" TargetMode = "External"/>
	<Relationship Id="rId17" Type="http://schemas.openxmlformats.org/officeDocument/2006/relationships/hyperlink" Target="http://df-consperm.gorodperm.ru/cons/cgi/online.cgi?req=doc&amp;base=LAW&amp;n=501480&amp;date=20.10.2025" TargetMode = "External"/>
	<Relationship Id="rId18" Type="http://schemas.openxmlformats.org/officeDocument/2006/relationships/hyperlink" Target="http://df-consperm.gorodperm.ru/cons/cgi/online.cgi?req=doc&amp;base=RLAW368&amp;n=212350&amp;date=20.10.2025&amp;dst=100138&amp;field=134" TargetMode = "External"/>
	<Relationship Id="rId19" Type="http://schemas.openxmlformats.org/officeDocument/2006/relationships/hyperlink" Target="http://df-consperm.gorodperm.ru/cons/cgi/online.cgi?req=doc&amp;base=RLAW368&amp;n=205108&amp;date=20.10.2025" TargetMode = "External"/>
	<Relationship Id="rId20" Type="http://schemas.openxmlformats.org/officeDocument/2006/relationships/hyperlink" Target="http://df-consperm.gorodperm.ru/cons/cgi/online.cgi?req=doc&amp;base=RLAW368&amp;n=161981&amp;date=20.10.2025" TargetMode = "External"/>
	<Relationship Id="rId21" Type="http://schemas.openxmlformats.org/officeDocument/2006/relationships/hyperlink" Target="http://df-consperm.gorodperm.ru/cons/cgi/online.cgi?req=doc&amp;base=RLAW368&amp;n=162850&amp;date=20.10.2025" TargetMode = "External"/>
	<Relationship Id="rId22" Type="http://schemas.openxmlformats.org/officeDocument/2006/relationships/hyperlink" Target="http://df-consperm.gorodperm.ru/cons/cgi/online.cgi?req=doc&amp;base=RLAW368&amp;n=164866&amp;date=20.10.2025" TargetMode = "External"/>
	<Relationship Id="rId23" Type="http://schemas.openxmlformats.org/officeDocument/2006/relationships/hyperlink" Target="http://df-consperm.gorodperm.ru/cons/cgi/online.cgi?req=doc&amp;base=RLAW368&amp;n=165680&amp;date=20.10.2025" TargetMode = "External"/>
	<Relationship Id="rId24" Type="http://schemas.openxmlformats.org/officeDocument/2006/relationships/hyperlink" Target="http://df-consperm.gorodperm.ru/cons/cgi/online.cgi?req=doc&amp;base=RLAW368&amp;n=166819&amp;date=20.10.2025" TargetMode = "External"/>
	<Relationship Id="rId25" Type="http://schemas.openxmlformats.org/officeDocument/2006/relationships/hyperlink" Target="http://df-consperm.gorodperm.ru/cons/cgi/online.cgi?req=doc&amp;base=RLAW368&amp;n=168957&amp;date=20.10.2025" TargetMode = "External"/>
	<Relationship Id="rId26" Type="http://schemas.openxmlformats.org/officeDocument/2006/relationships/hyperlink" Target="http://df-consperm.gorodperm.ru/cons/cgi/online.cgi?req=doc&amp;base=RLAW368&amp;n=171116&amp;date=20.10.2025" TargetMode = "External"/>
	<Relationship Id="rId27" Type="http://schemas.openxmlformats.org/officeDocument/2006/relationships/hyperlink" Target="http://df-consperm.gorodperm.ru/cons/cgi/online.cgi?req=doc&amp;base=RLAW368&amp;n=172039&amp;date=20.10.2025" TargetMode = "External"/>
	<Relationship Id="rId28" Type="http://schemas.openxmlformats.org/officeDocument/2006/relationships/hyperlink" Target="http://df-consperm.gorodperm.ru/cons/cgi/online.cgi?req=doc&amp;base=RLAW368&amp;n=173139&amp;date=20.10.2025" TargetMode = "External"/>
	<Relationship Id="rId29" Type="http://schemas.openxmlformats.org/officeDocument/2006/relationships/hyperlink" Target="http://df-consperm.gorodperm.ru/cons/cgi/online.cgi?req=doc&amp;base=RLAW368&amp;n=175231&amp;date=20.10.2025" TargetMode = "External"/>
	<Relationship Id="rId30" Type="http://schemas.openxmlformats.org/officeDocument/2006/relationships/hyperlink" Target="http://df-consperm.gorodperm.ru/cons/cgi/online.cgi?req=doc&amp;base=RLAW368&amp;n=176873&amp;date=20.10.2025" TargetMode = "External"/>
	<Relationship Id="rId31" Type="http://schemas.openxmlformats.org/officeDocument/2006/relationships/hyperlink" Target="http://df-consperm.gorodperm.ru/cons/cgi/online.cgi?req=doc&amp;base=RLAW368&amp;n=178953&amp;date=20.10.2025" TargetMode = "External"/>
	<Relationship Id="rId32" Type="http://schemas.openxmlformats.org/officeDocument/2006/relationships/hyperlink" Target="http://df-consperm.gorodperm.ru/cons/cgi/online.cgi?req=doc&amp;base=RLAW368&amp;n=179735&amp;date=20.10.2025" TargetMode = "External"/>
	<Relationship Id="rId33" Type="http://schemas.openxmlformats.org/officeDocument/2006/relationships/hyperlink" Target="http://df-consperm.gorodperm.ru/cons/cgi/online.cgi?req=doc&amp;base=RLAW368&amp;n=182888&amp;date=20.10.2025" TargetMode = "External"/>
	<Relationship Id="rId34" Type="http://schemas.openxmlformats.org/officeDocument/2006/relationships/hyperlink" Target="http://df-consperm.gorodperm.ru/cons/cgi/online.cgi?req=doc&amp;base=RLAW368&amp;n=184822&amp;date=20.10.2025" TargetMode = "External"/>
	<Relationship Id="rId35" Type="http://schemas.openxmlformats.org/officeDocument/2006/relationships/hyperlink" Target="http://df-consperm.gorodperm.ru/cons/cgi/online.cgi?req=doc&amp;base=RLAW368&amp;n=186362&amp;date=20.10.2025" TargetMode = "External"/>
	<Relationship Id="rId36" Type="http://schemas.openxmlformats.org/officeDocument/2006/relationships/hyperlink" Target="http://df-consperm.gorodperm.ru/cons/cgi/online.cgi?req=doc&amp;base=RLAW368&amp;n=186404&amp;date=20.10.2025" TargetMode = "External"/>
	<Relationship Id="rId37" Type="http://schemas.openxmlformats.org/officeDocument/2006/relationships/hyperlink" Target="http://df-consperm.gorodperm.ru/cons/cgi/online.cgi?req=doc&amp;base=RLAW368&amp;n=187659&amp;date=20.10.2025" TargetMode = "External"/>
	<Relationship Id="rId38" Type="http://schemas.openxmlformats.org/officeDocument/2006/relationships/hyperlink" Target="http://df-consperm.gorodperm.ru/cons/cgi/online.cgi?req=doc&amp;base=RLAW368&amp;n=188600&amp;date=20.10.2025" TargetMode = "External"/>
	<Relationship Id="rId39" Type="http://schemas.openxmlformats.org/officeDocument/2006/relationships/hyperlink" Target="http://df-consperm.gorodperm.ru/cons/cgi/online.cgi?req=doc&amp;base=RLAW368&amp;n=189416&amp;date=20.10.2025" TargetMode = "External"/>
	<Relationship Id="rId40" Type="http://schemas.openxmlformats.org/officeDocument/2006/relationships/hyperlink" Target="http://df-consperm.gorodperm.ru/cons/cgi/online.cgi?req=doc&amp;base=RLAW368&amp;n=189665&amp;date=20.10.2025" TargetMode = "External"/>
	<Relationship Id="rId41" Type="http://schemas.openxmlformats.org/officeDocument/2006/relationships/hyperlink" Target="http://df-consperm.gorodperm.ru/cons/cgi/online.cgi?req=doc&amp;base=RLAW368&amp;n=191214&amp;date=20.10.2025" TargetMode = "External"/>
	<Relationship Id="rId42" Type="http://schemas.openxmlformats.org/officeDocument/2006/relationships/hyperlink" Target="http://df-consperm.gorodperm.ru/cons/cgi/online.cgi?req=doc&amp;base=RLAW368&amp;n=192619&amp;date=20.10.2025" TargetMode = "External"/>
	<Relationship Id="rId43" Type="http://schemas.openxmlformats.org/officeDocument/2006/relationships/hyperlink" Target="http://df-consperm.gorodperm.ru/cons/cgi/online.cgi?req=doc&amp;base=RLAW368&amp;n=193043&amp;date=20.10.2025" TargetMode = "External"/>
	<Relationship Id="rId44" Type="http://schemas.openxmlformats.org/officeDocument/2006/relationships/hyperlink" Target="http://df-consperm.gorodperm.ru/cons/cgi/online.cgi?req=doc&amp;base=RLAW368&amp;n=195173&amp;date=20.10.2025" TargetMode = "External"/>
	<Relationship Id="rId45" Type="http://schemas.openxmlformats.org/officeDocument/2006/relationships/hyperlink" Target="http://df-consperm.gorodperm.ru/cons/cgi/online.cgi?req=doc&amp;base=RLAW368&amp;n=197245&amp;date=20.10.2025" TargetMode = "External"/>
	<Relationship Id="rId46" Type="http://schemas.openxmlformats.org/officeDocument/2006/relationships/hyperlink" Target="http://df-consperm.gorodperm.ru/cons/cgi/online.cgi?req=doc&amp;base=RLAW368&amp;n=197793&amp;date=20.10.2025" TargetMode = "External"/>
	<Relationship Id="rId47" Type="http://schemas.openxmlformats.org/officeDocument/2006/relationships/hyperlink" Target="http://df-consperm.gorodperm.ru/cons/cgi/online.cgi?req=doc&amp;base=RLAW368&amp;n=199527&amp;date=20.10.2025" TargetMode = "External"/>
	<Relationship Id="rId48" Type="http://schemas.openxmlformats.org/officeDocument/2006/relationships/hyperlink" Target="www.gorodperm.ru" TargetMode = "External"/>
	<Relationship Id="rId49" Type="http://schemas.openxmlformats.org/officeDocument/2006/relationships/hyperlink" Target="http://df-consperm.gorodperm.ru/cons/cgi/online.cgi?req=doc&amp;base=RLAW368&amp;n=202194&amp;date=20.10.2025&amp;dst=100005&amp;field=134" TargetMode = "External"/>
	<Relationship Id="rId50" Type="http://schemas.openxmlformats.org/officeDocument/2006/relationships/hyperlink" Target="http://df-consperm.gorodperm.ru/cons/cgi/online.cgi?req=doc&amp;base=RLAW368&amp;n=204771&amp;date=20.10.2025&amp;dst=100005&amp;field=134" TargetMode = "External"/>
	<Relationship Id="rId51" Type="http://schemas.openxmlformats.org/officeDocument/2006/relationships/hyperlink" Target="http://df-consperm.gorodperm.ru/cons/cgi/online.cgi?req=doc&amp;base=RLAW368&amp;n=205984&amp;date=20.10.2025&amp;dst=100005&amp;field=134" TargetMode = "External"/>
	<Relationship Id="rId52" Type="http://schemas.openxmlformats.org/officeDocument/2006/relationships/hyperlink" Target="http://df-consperm.gorodperm.ru/cons/cgi/online.cgi?req=doc&amp;base=RLAW368&amp;n=207122&amp;date=20.10.2025&amp;dst=100005&amp;field=134" TargetMode = "External"/>
	<Relationship Id="rId53" Type="http://schemas.openxmlformats.org/officeDocument/2006/relationships/hyperlink" Target="http://df-consperm.gorodperm.ru/cons/cgi/online.cgi?req=doc&amp;base=RLAW368&amp;n=207932&amp;date=20.10.2025&amp;dst=100005&amp;field=134" TargetMode = "External"/>
	<Relationship Id="rId54" Type="http://schemas.openxmlformats.org/officeDocument/2006/relationships/hyperlink" Target="http://df-consperm.gorodperm.ru/cons/cgi/online.cgi?req=doc&amp;base=RLAW368&amp;n=208775&amp;date=20.10.2025&amp;dst=100005&amp;field=134" TargetMode = "External"/>
	<Relationship Id="rId55" Type="http://schemas.openxmlformats.org/officeDocument/2006/relationships/hyperlink" Target="http://df-consperm.gorodperm.ru/cons/cgi/online.cgi?req=doc&amp;base=RLAW368&amp;n=210697&amp;date=20.10.2025&amp;dst=100005&amp;field=134" TargetMode = "External"/>
	<Relationship Id="rId56" Type="http://schemas.openxmlformats.org/officeDocument/2006/relationships/hyperlink" Target="http://df-consperm.gorodperm.ru/cons/cgi/online.cgi?req=doc&amp;base=RLAW368&amp;n=212271&amp;date=20.10.2025&amp;dst=100005&amp;field=134" TargetMode = "External"/>
	<Relationship Id="rId57" Type="http://schemas.openxmlformats.org/officeDocument/2006/relationships/hyperlink" Target="http://df-consperm.gorodperm.ru/cons/cgi/online.cgi?req=doc&amp;base=RLAW368&amp;n=212998&amp;date=20.10.2025&amp;dst=100005&amp;field=134" TargetMode = "External"/>
	<Relationship Id="rId58" Type="http://schemas.openxmlformats.org/officeDocument/2006/relationships/header" Target="header2.xml"/>
	<Relationship Id="rId59" Type="http://schemas.openxmlformats.org/officeDocument/2006/relationships/footer" Target="footer2.xml"/>
	<Relationship Id="rId60" Type="http://schemas.openxmlformats.org/officeDocument/2006/relationships/hyperlink" Target="http://df-consperm.gorodperm.ru/cons/cgi/online.cgi?req=doc&amp;base=RLAW368&amp;n=207122&amp;date=20.10.2025&amp;dst=100013&amp;field=134" TargetMode = "External"/>
	<Relationship Id="rId61" Type="http://schemas.openxmlformats.org/officeDocument/2006/relationships/hyperlink" Target="http://df-consperm.gorodperm.ru/cons/cgi/online.cgi?req=doc&amp;base=RLAW368&amp;n=212271&amp;date=20.10.2025&amp;dst=100013&amp;field=134" TargetMode = "External"/>
	<Relationship Id="rId62" Type="http://schemas.openxmlformats.org/officeDocument/2006/relationships/hyperlink" Target="http://df-consperm.gorodperm.ru/cons/cgi/online.cgi?req=doc&amp;base=RLAW368&amp;n=205984&amp;date=20.10.2025&amp;dst=100013&amp;field=134" TargetMode = "External"/>
	<Relationship Id="rId63" Type="http://schemas.openxmlformats.org/officeDocument/2006/relationships/hyperlink" Target="http://df-consperm.gorodperm.ru/cons/cgi/online.cgi?req=doc&amp;base=RLAW368&amp;n=204889&amp;date=20.10.2025&amp;dst=100013&amp;field=134" TargetMode = "External"/>
	<Relationship Id="rId64" Type="http://schemas.openxmlformats.org/officeDocument/2006/relationships/hyperlink" Target="http://df-consperm.gorodperm.ru/cons/cgi/online.cgi?req=doc&amp;base=LAW&amp;n=511335&amp;date=20.10.2025&amp;dst=134&amp;field=134" TargetMode = "External"/>
	<Relationship Id="rId65" Type="http://schemas.openxmlformats.org/officeDocument/2006/relationships/hyperlink" Target="http://df-consperm.gorodperm.ru/cons/cgi/online.cgi?req=doc&amp;base=RLAW368&amp;n=211819&amp;date=20.10.2025&amp;dst=27896&amp;field=134" TargetMode = "External"/>
	<Relationship Id="rId66" Type="http://schemas.openxmlformats.org/officeDocument/2006/relationships/hyperlink" Target="http://df-consperm.gorodperm.ru/cons/cgi/online.cgi?req=doc&amp;base=RLAW368&amp;n=73439&amp;date=20.10.2025&amp;dst=100010&amp;field=134" TargetMode = "External"/>
	<Relationship Id="rId67" Type="http://schemas.openxmlformats.org/officeDocument/2006/relationships/hyperlink" Target="http://df-consperm.gorodperm.ru/cons/cgi/online.cgi?req=doc&amp;base=LAW&amp;n=467303&amp;date=20.10.2025" TargetMode = "External"/>
	<Relationship Id="rId68" Type="http://schemas.openxmlformats.org/officeDocument/2006/relationships/hyperlink" Target="http://df-consperm.gorodperm.ru/cons/cgi/online.cgi?req=doc&amp;base=LAW&amp;n=501480&amp;date=20.10.2025" TargetMode = "External"/>
	<Relationship Id="rId69" Type="http://schemas.openxmlformats.org/officeDocument/2006/relationships/hyperlink" Target="http://df-consperm.gorodperm.ru/cons/cgi/online.cgi?req=doc&amp;base=RLAW368&amp;n=202194&amp;date=20.10.2025&amp;dst=100110&amp;field=134" TargetMode = "External"/>
	<Relationship Id="rId70" Type="http://schemas.openxmlformats.org/officeDocument/2006/relationships/hyperlink" Target="http://df-consperm.gorodperm.ru/cons/cgi/online.cgi?req=doc&amp;base=RLAW368&amp;n=207122&amp;date=20.10.2025&amp;dst=100099&amp;field=134" TargetMode = "External"/>
	<Relationship Id="rId71" Type="http://schemas.openxmlformats.org/officeDocument/2006/relationships/hyperlink" Target="http://df-consperm.gorodperm.ru/cons/cgi/online.cgi?req=doc&amp;base=RLAW368&amp;n=208775&amp;date=20.10.2025&amp;dst=100065&amp;field=134" TargetMode = "External"/>
	<Relationship Id="rId72" Type="http://schemas.openxmlformats.org/officeDocument/2006/relationships/hyperlink" Target="http://df-consperm.gorodperm.ru/cons/cgi/online.cgi?req=doc&amp;base=RLAW368&amp;n=212271&amp;date=20.10.2025&amp;dst=100065&amp;field=134" TargetMode = "External"/>
	<Relationship Id="rId73" Type="http://schemas.openxmlformats.org/officeDocument/2006/relationships/hyperlink" Target="http://df-consperm.gorodperm.ru/cons/cgi/online.cgi?req=doc&amp;base=RLAW368&amp;n=202194&amp;date=20.10.2025&amp;dst=100110&amp;field=134" TargetMode = "External"/>
	<Relationship Id="rId74" Type="http://schemas.openxmlformats.org/officeDocument/2006/relationships/hyperlink" Target="http://df-consperm.gorodperm.ru/cons/cgi/online.cgi?req=doc&amp;base=RLAW368&amp;n=208775&amp;date=20.10.2025&amp;dst=100065&amp;field=134" TargetMode = "External"/>
	<Relationship Id="rId75" Type="http://schemas.openxmlformats.org/officeDocument/2006/relationships/hyperlink" Target="http://df-consperm.gorodperm.ru/cons/cgi/online.cgi?req=doc&amp;base=RLAW368&amp;n=212271&amp;date=20.10.2025&amp;dst=100065&amp;field=134" TargetMode = "External"/>
	<Relationship Id="rId76" Type="http://schemas.openxmlformats.org/officeDocument/2006/relationships/hyperlink" Target="http://df-consperm.gorodperm.ru/cons/cgi/online.cgi?req=doc&amp;base=RLAW368&amp;n=202194&amp;date=20.10.2025&amp;dst=100116&amp;field=134" TargetMode = "External"/>
	<Relationship Id="rId77" Type="http://schemas.openxmlformats.org/officeDocument/2006/relationships/hyperlink" Target="http://df-consperm.gorodperm.ru/cons/cgi/online.cgi?req=doc&amp;base=RLAW368&amp;n=204771&amp;date=20.10.2025&amp;dst=100103&amp;field=134" TargetMode = "External"/>
	<Relationship Id="rId78" Type="http://schemas.openxmlformats.org/officeDocument/2006/relationships/hyperlink" Target="http://df-consperm.gorodperm.ru/cons/cgi/online.cgi?req=doc&amp;base=RLAW368&amp;n=205984&amp;date=20.10.2025&amp;dst=100065&amp;field=134" TargetMode = "External"/>
	<Relationship Id="rId79" Type="http://schemas.openxmlformats.org/officeDocument/2006/relationships/hyperlink" Target="http://df-consperm.gorodperm.ru/cons/cgi/online.cgi?req=doc&amp;base=RLAW368&amp;n=207122&amp;date=20.10.2025&amp;dst=100134&amp;field=134" TargetMode = "External"/>
	<Relationship Id="rId80" Type="http://schemas.openxmlformats.org/officeDocument/2006/relationships/hyperlink" Target="http://df-consperm.gorodperm.ru/cons/cgi/online.cgi?req=doc&amp;base=RLAW368&amp;n=208775&amp;date=20.10.2025&amp;dst=100100&amp;field=134" TargetMode = "External"/>
	<Relationship Id="rId81" Type="http://schemas.openxmlformats.org/officeDocument/2006/relationships/hyperlink" Target="http://df-consperm.gorodperm.ru/cons/cgi/online.cgi?req=doc&amp;base=RLAW368&amp;n=210697&amp;date=20.10.2025&amp;dst=100065&amp;field=134" TargetMode = "External"/>
	<Relationship Id="rId82" Type="http://schemas.openxmlformats.org/officeDocument/2006/relationships/hyperlink" Target="http://df-consperm.gorodperm.ru/cons/cgi/online.cgi?req=doc&amp;base=RLAW368&amp;n=212271&amp;date=20.10.2025&amp;dst=100082&amp;field=134" TargetMode = "External"/>
	<Relationship Id="rId83" Type="http://schemas.openxmlformats.org/officeDocument/2006/relationships/hyperlink" Target="http://df-consperm.gorodperm.ru/cons/cgi/online.cgi?req=doc&amp;base=RLAW368&amp;n=202194&amp;date=20.10.2025&amp;dst=100117&amp;field=134" TargetMode = "External"/>
	<Relationship Id="rId84" Type="http://schemas.openxmlformats.org/officeDocument/2006/relationships/hyperlink" Target="http://df-consperm.gorodperm.ru/cons/cgi/online.cgi?req=doc&amp;base=RLAW368&amp;n=208775&amp;date=20.10.2025&amp;dst=100100&amp;field=134" TargetMode = "External"/>
	<Relationship Id="rId85" Type="http://schemas.openxmlformats.org/officeDocument/2006/relationships/hyperlink" Target="http://df-consperm.gorodperm.ru/cons/cgi/online.cgi?req=doc&amp;base=RLAW368&amp;n=212271&amp;date=20.10.2025&amp;dst=100082&amp;field=134" TargetMode = "External"/>
	<Relationship Id="rId86" Type="http://schemas.openxmlformats.org/officeDocument/2006/relationships/hyperlink" Target="http://df-consperm.gorodperm.ru/cons/cgi/online.cgi?req=doc&amp;base=RLAW368&amp;n=204771&amp;date=20.10.2025&amp;dst=100208&amp;field=134" TargetMode = "External"/>
	<Relationship Id="rId87" Type="http://schemas.openxmlformats.org/officeDocument/2006/relationships/hyperlink" Target="http://df-consperm.gorodperm.ru/cons/cgi/online.cgi?req=doc&amp;base=RLAW368&amp;n=205984&amp;date=20.10.2025&amp;dst=100110&amp;field=134" TargetMode = "External"/>
	<Relationship Id="rId88" Type="http://schemas.openxmlformats.org/officeDocument/2006/relationships/hyperlink" Target="http://df-consperm.gorodperm.ru/cons/cgi/online.cgi?req=doc&amp;base=RLAW368&amp;n=207122&amp;date=20.10.2025&amp;dst=100197&amp;field=134" TargetMode = "External"/>
	<Relationship Id="rId89" Type="http://schemas.openxmlformats.org/officeDocument/2006/relationships/hyperlink" Target="http://df-consperm.gorodperm.ru/cons/cgi/online.cgi?req=doc&amp;base=RLAW368&amp;n=208775&amp;date=20.10.2025&amp;dst=100163&amp;field=134" TargetMode = "External"/>
	<Relationship Id="rId90" Type="http://schemas.openxmlformats.org/officeDocument/2006/relationships/hyperlink" Target="http://df-consperm.gorodperm.ru/cons/cgi/online.cgi?req=doc&amp;base=RLAW368&amp;n=210697&amp;date=20.10.2025&amp;dst=100110&amp;field=134" TargetMode = "External"/>
	<Relationship Id="rId91" Type="http://schemas.openxmlformats.org/officeDocument/2006/relationships/hyperlink" Target="http://df-consperm.gorodperm.ru/cons/cgi/online.cgi?req=doc&amp;base=RLAW368&amp;n=212271&amp;date=20.10.2025&amp;dst=100127&amp;field=134" TargetMode = "External"/>
	<Relationship Id="rId92" Type="http://schemas.openxmlformats.org/officeDocument/2006/relationships/hyperlink" Target="http://df-consperm.gorodperm.ru/cons/cgi/online.cgi?req=doc&amp;base=RLAW368&amp;n=210697&amp;date=20.10.2025&amp;dst=100110&amp;field=134" TargetMode = "External"/>
	<Relationship Id="rId93" Type="http://schemas.openxmlformats.org/officeDocument/2006/relationships/hyperlink" Target="http://df-consperm.gorodperm.ru/cons/cgi/online.cgi?req=doc&amp;base=RLAW368&amp;n=212271&amp;date=20.10.2025&amp;dst=100127&amp;field=134" TargetMode = "External"/>
	<Relationship Id="rId94" Type="http://schemas.openxmlformats.org/officeDocument/2006/relationships/hyperlink" Target="http://df-consperm.gorodperm.ru/cons/cgi/online.cgi?req=doc&amp;base=RLAW368&amp;n=205984&amp;date=20.10.2025&amp;dst=100110&amp;field=134" TargetMode = "External"/>
	<Relationship Id="rId95" Type="http://schemas.openxmlformats.org/officeDocument/2006/relationships/hyperlink" Target="http://df-consperm.gorodperm.ru/cons/cgi/online.cgi?req=doc&amp;base=RLAW368&amp;n=205984&amp;date=20.10.2025&amp;dst=100148&amp;field=134" TargetMode = "External"/>
	<Relationship Id="rId96" Type="http://schemas.openxmlformats.org/officeDocument/2006/relationships/hyperlink" Target="http://df-consperm.gorodperm.ru/cons/cgi/online.cgi?req=doc&amp;base=RLAW368&amp;n=207122&amp;date=20.10.2025&amp;dst=100269&amp;field=134" TargetMode = "External"/>
	<Relationship Id="rId97" Type="http://schemas.openxmlformats.org/officeDocument/2006/relationships/hyperlink" Target="http://df-consperm.gorodperm.ru/cons/cgi/online.cgi?req=doc&amp;base=RLAW368&amp;n=208775&amp;date=20.10.2025&amp;dst=100235&amp;field=134" TargetMode = "External"/>
	<Relationship Id="rId98" Type="http://schemas.openxmlformats.org/officeDocument/2006/relationships/hyperlink" Target="http://df-consperm.gorodperm.ru/cons/cgi/online.cgi?req=doc&amp;base=RLAW368&amp;n=210697&amp;date=20.10.2025&amp;dst=100182&amp;field=134" TargetMode = "External"/>
	<Relationship Id="rId99" Type="http://schemas.openxmlformats.org/officeDocument/2006/relationships/hyperlink" Target="http://df-consperm.gorodperm.ru/cons/cgi/online.cgi?req=doc&amp;base=RLAW368&amp;n=208775&amp;date=20.10.2025&amp;dst=100236&amp;field=134" TargetMode = "External"/>
	<Relationship Id="rId100" Type="http://schemas.openxmlformats.org/officeDocument/2006/relationships/hyperlink" Target="http://df-consperm.gorodperm.ru/cons/cgi/online.cgi?req=doc&amp;base=RLAW368&amp;n=208775&amp;date=20.10.2025&amp;dst=100246&amp;field=134" TargetMode = "External"/>
	<Relationship Id="rId101" Type="http://schemas.openxmlformats.org/officeDocument/2006/relationships/hyperlink" Target="http://df-consperm.gorodperm.ru/cons/cgi/online.cgi?req=doc&amp;base=RLAW368&amp;n=210697&amp;date=20.10.2025&amp;dst=100182&amp;field=134" TargetMode = "External"/>
	<Relationship Id="rId102" Type="http://schemas.openxmlformats.org/officeDocument/2006/relationships/hyperlink" Target="http://df-consperm.gorodperm.ru/cons/cgi/online.cgi?req=doc&amp;base=RLAW368&amp;n=207122&amp;date=20.10.2025&amp;dst=100281&amp;field=134" TargetMode = "External"/>
	<Relationship Id="rId103" Type="http://schemas.openxmlformats.org/officeDocument/2006/relationships/hyperlink" Target="http://df-consperm.gorodperm.ru/cons/cgi/online.cgi?req=doc&amp;base=RLAW368&amp;n=202194&amp;date=20.10.2025&amp;dst=100192&amp;field=134" TargetMode = "External"/>
	<Relationship Id="rId104" Type="http://schemas.openxmlformats.org/officeDocument/2006/relationships/hyperlink" Target="http://df-consperm.gorodperm.ru/cons/cgi/online.cgi?req=doc&amp;base=RLAW368&amp;n=204771&amp;date=20.10.2025&amp;dst=100284&amp;field=134" TargetMode = "External"/>
	<Relationship Id="rId105" Type="http://schemas.openxmlformats.org/officeDocument/2006/relationships/hyperlink" Target="http://df-consperm.gorodperm.ru/cons/cgi/online.cgi?req=doc&amp;base=RLAW368&amp;n=205984&amp;date=20.10.2025&amp;dst=100158&amp;field=134" TargetMode = "External"/>
	<Relationship Id="rId106" Type="http://schemas.openxmlformats.org/officeDocument/2006/relationships/hyperlink" Target="http://df-consperm.gorodperm.ru/cons/cgi/online.cgi?req=doc&amp;base=RLAW368&amp;n=207122&amp;date=20.10.2025&amp;dst=100291&amp;field=134" TargetMode = "External"/>
	<Relationship Id="rId107" Type="http://schemas.openxmlformats.org/officeDocument/2006/relationships/hyperlink" Target="http://df-consperm.gorodperm.ru/cons/cgi/online.cgi?req=doc&amp;base=RLAW368&amp;n=207932&amp;date=20.10.2025&amp;dst=100013&amp;field=134" TargetMode = "External"/>
	<Relationship Id="rId108" Type="http://schemas.openxmlformats.org/officeDocument/2006/relationships/hyperlink" Target="http://df-consperm.gorodperm.ru/cons/cgi/online.cgi?req=doc&amp;base=RLAW368&amp;n=208775&amp;date=20.10.2025&amp;dst=100266&amp;field=134" TargetMode = "External"/>
	<Relationship Id="rId109" Type="http://schemas.openxmlformats.org/officeDocument/2006/relationships/hyperlink" Target="http://df-consperm.gorodperm.ru/cons/cgi/online.cgi?req=doc&amp;base=RLAW368&amp;n=210697&amp;date=20.10.2025&amp;dst=100192&amp;field=134" TargetMode = "External"/>
	<Relationship Id="rId110" Type="http://schemas.openxmlformats.org/officeDocument/2006/relationships/hyperlink" Target="http://df-consperm.gorodperm.ru/cons/cgi/online.cgi?req=doc&amp;base=RLAW368&amp;n=212271&amp;date=20.10.2025&amp;dst=100158&amp;field=134" TargetMode = "External"/>
	<Relationship Id="rId111" Type="http://schemas.openxmlformats.org/officeDocument/2006/relationships/hyperlink" Target="http://df-consperm.gorodperm.ru/cons/cgi/online.cgi?req=doc&amp;base=RLAW368&amp;n=212998&amp;date=20.10.2025&amp;dst=100005&amp;field=134" TargetMode = "External"/>
	<Relationship Id="rId112" Type="http://schemas.openxmlformats.org/officeDocument/2006/relationships/hyperlink" Target="http://df-consperm.gorodperm.ru/cons/cgi/online.cgi?req=doc&amp;base=RLAW368&amp;n=212271&amp;date=20.10.2025&amp;dst=100159&amp;field=134" TargetMode = "External"/>
	<Relationship Id="rId113" Type="http://schemas.openxmlformats.org/officeDocument/2006/relationships/hyperlink" Target="http://df-consperm.gorodperm.ru/cons/cgi/online.cgi?req=doc&amp;base=RLAW368&amp;n=212271&amp;date=20.10.2025&amp;dst=100204&amp;field=134" TargetMode = "External"/>
	<Relationship Id="rId114" Type="http://schemas.openxmlformats.org/officeDocument/2006/relationships/hyperlink" Target="http://df-consperm.gorodperm.ru/cons/cgi/online.cgi?req=doc&amp;base=RLAW368&amp;n=207122&amp;date=20.10.2025&amp;dst=100358&amp;field=134" TargetMode = "External"/>
	<Relationship Id="rId115" Type="http://schemas.openxmlformats.org/officeDocument/2006/relationships/hyperlink" Target="http://df-consperm.gorodperm.ru/cons/cgi/online.cgi?req=doc&amp;base=RLAW368&amp;n=212271&amp;date=20.10.2025&amp;dst=100214&amp;field=134" TargetMode = "External"/>
	<Relationship Id="rId116" Type="http://schemas.openxmlformats.org/officeDocument/2006/relationships/hyperlink" Target="http://df-consperm.gorodperm.ru/cons/cgi/online.cgi?req=doc&amp;base=RLAW368&amp;n=207122&amp;date=20.10.2025&amp;dst=100376&amp;field=134" TargetMode = "External"/>
	<Relationship Id="rId117" Type="http://schemas.openxmlformats.org/officeDocument/2006/relationships/hyperlink" Target="http://df-consperm.gorodperm.ru/cons/cgi/online.cgi?req=doc&amp;base=RLAW368&amp;n=212271&amp;date=20.10.2025&amp;dst=100224&amp;field=134" TargetMode = "External"/>
	<Relationship Id="rId118" Type="http://schemas.openxmlformats.org/officeDocument/2006/relationships/hyperlink" Target="http://df-consperm.gorodperm.ru/cons/cgi/online.cgi?req=doc&amp;base=RLAW368&amp;n=210697&amp;date=20.10.2025&amp;dst=100276&amp;field=134" TargetMode = "External"/>
	<Relationship Id="rId119" Type="http://schemas.openxmlformats.org/officeDocument/2006/relationships/hyperlink" Target="http://df-consperm.gorodperm.ru/cons/cgi/online.cgi?req=doc&amp;base=RLAW368&amp;n=210697&amp;date=20.10.2025&amp;dst=100392&amp;field=134" TargetMode = "External"/>
	<Relationship Id="rId120" Type="http://schemas.openxmlformats.org/officeDocument/2006/relationships/hyperlink" Target="http://df-consperm.gorodperm.ru/cons/cgi/online.cgi?req=doc&amp;base=RLAW368&amp;n=212271&amp;date=20.10.2025&amp;dst=100262&amp;field=134" TargetMode = "External"/>
	<Relationship Id="rId121" Type="http://schemas.openxmlformats.org/officeDocument/2006/relationships/hyperlink" Target="http://df-consperm.gorodperm.ru/cons/cgi/online.cgi?req=doc&amp;base=RLAW368&amp;n=212271&amp;date=20.10.2025&amp;dst=100447&amp;field=134" TargetMode = "External"/>
	<Relationship Id="rId122" Type="http://schemas.openxmlformats.org/officeDocument/2006/relationships/hyperlink" Target="http://df-consperm.gorodperm.ru/cons/cgi/online.cgi?req=doc&amp;base=RLAW368&amp;n=210697&amp;date=20.10.2025&amp;dst=100820&amp;field=134" TargetMode = "External"/>
	<Relationship Id="rId123" Type="http://schemas.openxmlformats.org/officeDocument/2006/relationships/hyperlink" Target="http://df-consperm.gorodperm.ru/cons/cgi/online.cgi?req=doc&amp;base=RLAW368&amp;n=210697&amp;date=20.10.2025&amp;dst=100830&amp;field=134" TargetMode = "External"/>
	<Relationship Id="rId124" Type="http://schemas.openxmlformats.org/officeDocument/2006/relationships/hyperlink" Target="http://df-consperm.gorodperm.ru/cons/cgi/online.cgi?req=doc&amp;base=RLAW368&amp;n=210697&amp;date=20.10.2025&amp;dst=100840&amp;field=134" TargetMode = "External"/>
	<Relationship Id="rId125" Type="http://schemas.openxmlformats.org/officeDocument/2006/relationships/hyperlink" Target="http://df-consperm.gorodperm.ru/cons/cgi/online.cgi?req=doc&amp;base=RLAW368&amp;n=207122&amp;date=20.10.2025&amp;dst=100662&amp;field=134" TargetMode = "External"/>
	<Relationship Id="rId126" Type="http://schemas.openxmlformats.org/officeDocument/2006/relationships/hyperlink" Target="http://df-consperm.gorodperm.ru/cons/cgi/online.cgi?req=doc&amp;base=RLAW368&amp;n=212271&amp;date=20.10.2025&amp;dst=100471&amp;field=134" TargetMode = "External"/>
	<Relationship Id="rId127" Type="http://schemas.openxmlformats.org/officeDocument/2006/relationships/hyperlink" Target="http://df-consperm.gorodperm.ru/cons/cgi/online.cgi?req=doc&amp;base=RLAW368&amp;n=212998&amp;date=20.10.2025&amp;dst=100005&amp;field=134" TargetMode = "External"/>
	<Relationship Id="rId128" Type="http://schemas.openxmlformats.org/officeDocument/2006/relationships/hyperlink" Target="http://df-consperm.gorodperm.ru/cons/cgi/online.cgi?req=doc&amp;base=RLAW368&amp;n=207932&amp;date=20.10.2025&amp;dst=100013&amp;field=134" TargetMode = "External"/>
	<Relationship Id="rId129" Type="http://schemas.openxmlformats.org/officeDocument/2006/relationships/hyperlink" Target="http://df-consperm.gorodperm.ru/cons/cgi/online.cgi?req=doc&amp;base=RLAW368&amp;n=205984&amp;date=20.10.2025&amp;dst=100642&amp;field=134" TargetMode = "External"/>
</Relationships>
</file>

<file path=word/_rels/footer1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word/_rels/footer2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word/_rels/header1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word/_rels/header2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4024.00.50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г. Перми от 17.10.2024 N 956
(ред. от 03.10.2025)
"Об утверждении муниципальной программы "Общественное согласие"</dc:title>
  <dcterms:created xsi:type="dcterms:W3CDTF">2025-10-20T11:31:56Z</dcterms:created>
</cp:coreProperties>
</file>